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50" w:rsidRDefault="000B6D50" w:rsidP="00A4207E">
      <w:pPr>
        <w:jc w:val="both"/>
        <w:rPr>
          <w:sz w:val="72"/>
          <w:szCs w:val="72"/>
        </w:rPr>
      </w:pPr>
    </w:p>
    <w:p w:rsidR="000B6D50" w:rsidRDefault="00B84734" w:rsidP="00B84734">
      <w:pPr>
        <w:jc w:val="center"/>
        <w:rPr>
          <w:sz w:val="72"/>
          <w:szCs w:val="72"/>
        </w:rPr>
      </w:pPr>
      <w:r w:rsidRPr="00B84734">
        <w:rPr>
          <w:b/>
          <w:sz w:val="44"/>
          <w:szCs w:val="44"/>
        </w:rPr>
        <w:t xml:space="preserve">Collection </w:t>
      </w:r>
      <w:r w:rsidRPr="000B719D">
        <w:rPr>
          <w:b/>
          <w:sz w:val="72"/>
          <w:szCs w:val="72"/>
        </w:rPr>
        <w:t>ET SI …</w:t>
      </w:r>
    </w:p>
    <w:p w:rsidR="000B6D50" w:rsidRDefault="000B6D50" w:rsidP="000B6D50">
      <w:pPr>
        <w:jc w:val="center"/>
        <w:rPr>
          <w:b/>
          <w:sz w:val="72"/>
          <w:szCs w:val="72"/>
          <w:u w:val="single"/>
        </w:rPr>
      </w:pPr>
      <w:r w:rsidRPr="000B6D50">
        <w:rPr>
          <w:b/>
          <w:sz w:val="72"/>
          <w:szCs w:val="72"/>
          <w:u w:val="single"/>
        </w:rPr>
        <w:t>A CONSOMMER SANS MO</w:t>
      </w:r>
      <w:r w:rsidR="00B729E3" w:rsidRPr="000B6D50">
        <w:rPr>
          <w:b/>
          <w:sz w:val="72"/>
          <w:szCs w:val="72"/>
          <w:u w:val="single"/>
        </w:rPr>
        <w:t>DERATION</w:t>
      </w:r>
    </w:p>
    <w:p w:rsidR="000B719D" w:rsidRPr="000B719D" w:rsidRDefault="000B719D" w:rsidP="000B6D50">
      <w:pPr>
        <w:jc w:val="center"/>
        <w:rPr>
          <w:b/>
          <w:sz w:val="144"/>
          <w:szCs w:val="144"/>
        </w:rPr>
      </w:pPr>
      <w:r w:rsidRPr="000B719D">
        <w:rPr>
          <w:b/>
          <w:sz w:val="144"/>
          <w:szCs w:val="144"/>
        </w:rPr>
        <w:t>PLANTES</w:t>
      </w:r>
    </w:p>
    <w:p w:rsidR="000B6D50" w:rsidRPr="000B719D" w:rsidRDefault="000B6D50" w:rsidP="000B6D50">
      <w:pPr>
        <w:jc w:val="center"/>
        <w:rPr>
          <w:b/>
          <w:sz w:val="44"/>
          <w:szCs w:val="44"/>
        </w:rPr>
      </w:pPr>
      <w:r w:rsidRPr="000B719D">
        <w:rPr>
          <w:b/>
          <w:sz w:val="44"/>
          <w:szCs w:val="44"/>
        </w:rPr>
        <w:t>Laure Dupuy</w:t>
      </w:r>
    </w:p>
    <w:p w:rsidR="000B6D50" w:rsidRPr="000B719D" w:rsidRDefault="000B719D" w:rsidP="000B6D50">
      <w:pPr>
        <w:jc w:val="center"/>
        <w:rPr>
          <w:b/>
          <w:sz w:val="36"/>
          <w:szCs w:val="36"/>
        </w:rPr>
      </w:pPr>
      <w:r w:rsidRPr="000B719D">
        <w:rPr>
          <w:sz w:val="36"/>
          <w:szCs w:val="36"/>
        </w:rPr>
        <w:t>décembre</w:t>
      </w:r>
      <w:r w:rsidR="000B6D50" w:rsidRPr="000B719D">
        <w:rPr>
          <w:sz w:val="36"/>
          <w:szCs w:val="36"/>
        </w:rPr>
        <w:t xml:space="preserve"> 2010 </w:t>
      </w:r>
    </w:p>
    <w:p w:rsidR="000B6D50" w:rsidRDefault="000B6D50">
      <w:pPr>
        <w:rPr>
          <w:b/>
        </w:rPr>
      </w:pPr>
      <w:r>
        <w:rPr>
          <w:b/>
        </w:rPr>
        <w:br w:type="page"/>
      </w:r>
    </w:p>
    <w:p w:rsidR="00FC1B3E" w:rsidRDefault="00B84734" w:rsidP="00B84734">
      <w:pPr>
        <w:jc w:val="center"/>
        <w:rPr>
          <w:b/>
          <w:sz w:val="36"/>
          <w:szCs w:val="36"/>
        </w:rPr>
      </w:pPr>
      <w:r>
        <w:rPr>
          <w:b/>
          <w:sz w:val="36"/>
          <w:szCs w:val="36"/>
        </w:rPr>
        <w:lastRenderedPageBreak/>
        <w:t xml:space="preserve">SOMMAIRE </w:t>
      </w:r>
    </w:p>
    <w:p w:rsidR="00957BED" w:rsidRDefault="00957BED" w:rsidP="00B84734">
      <w:pPr>
        <w:jc w:val="center"/>
        <w:rPr>
          <w:b/>
          <w:sz w:val="36"/>
          <w:szCs w:val="36"/>
        </w:rPr>
      </w:pPr>
    </w:p>
    <w:p w:rsidR="00957BED" w:rsidRDefault="00957BED" w:rsidP="00B84734">
      <w:pPr>
        <w:jc w:val="center"/>
        <w:rPr>
          <w:b/>
          <w:sz w:val="36"/>
          <w:szCs w:val="36"/>
        </w:rPr>
      </w:pPr>
    </w:p>
    <w:p w:rsidR="00957BED" w:rsidRPr="00B84734" w:rsidRDefault="00957BED" w:rsidP="00B84734">
      <w:pPr>
        <w:jc w:val="center"/>
        <w:rPr>
          <w:b/>
          <w:sz w:val="36"/>
          <w:szCs w:val="36"/>
        </w:rPr>
      </w:pPr>
    </w:p>
    <w:p w:rsidR="003275DC" w:rsidRPr="00B632A7" w:rsidRDefault="00727522" w:rsidP="003275DC">
      <w:pPr>
        <w:jc w:val="both"/>
        <w:rPr>
          <w:sz w:val="24"/>
          <w:szCs w:val="24"/>
        </w:rPr>
      </w:pPr>
      <w:r>
        <w:rPr>
          <w:b/>
          <w:sz w:val="24"/>
          <w:szCs w:val="24"/>
        </w:rPr>
        <w:t>-</w:t>
      </w:r>
      <w:r w:rsidR="00B632A7">
        <w:rPr>
          <w:b/>
          <w:sz w:val="24"/>
          <w:szCs w:val="24"/>
        </w:rPr>
        <w:t xml:space="preserve"> </w:t>
      </w:r>
      <w:r w:rsidR="003275DC" w:rsidRPr="00727522">
        <w:rPr>
          <w:b/>
          <w:sz w:val="24"/>
          <w:szCs w:val="24"/>
        </w:rPr>
        <w:t xml:space="preserve">Chêne Blanc- </w:t>
      </w:r>
      <w:r w:rsidR="003275DC" w:rsidRPr="00B632A7">
        <w:rPr>
          <w:b/>
          <w:i/>
          <w:sz w:val="24"/>
          <w:szCs w:val="24"/>
        </w:rPr>
        <w:t xml:space="preserve">Quercus </w:t>
      </w:r>
      <w:proofErr w:type="spellStart"/>
      <w:r w:rsidR="003275DC" w:rsidRPr="00B632A7">
        <w:rPr>
          <w:b/>
          <w:i/>
          <w:sz w:val="24"/>
          <w:szCs w:val="24"/>
        </w:rPr>
        <w:t>Robur</w:t>
      </w:r>
      <w:proofErr w:type="spellEnd"/>
      <w:r w:rsidR="00B632A7">
        <w:rPr>
          <w:sz w:val="24"/>
          <w:szCs w:val="24"/>
        </w:rPr>
        <w:t>………………………………………………………………………………………………………………………………………3</w:t>
      </w:r>
    </w:p>
    <w:p w:rsidR="000B6D50" w:rsidRPr="00727522" w:rsidRDefault="00727522" w:rsidP="000B6D50">
      <w:pPr>
        <w:jc w:val="both"/>
        <w:rPr>
          <w:b/>
          <w:color w:val="9BBB59" w:themeColor="accent3"/>
          <w:sz w:val="28"/>
          <w:szCs w:val="28"/>
        </w:rPr>
      </w:pPr>
      <w:r>
        <w:rPr>
          <w:b/>
          <w:sz w:val="24"/>
          <w:szCs w:val="24"/>
        </w:rPr>
        <w:t>-</w:t>
      </w:r>
      <w:r w:rsidR="000B6D50" w:rsidRPr="000B6D50">
        <w:rPr>
          <w:b/>
          <w:color w:val="9BBB59" w:themeColor="accent3"/>
          <w:sz w:val="28"/>
          <w:szCs w:val="28"/>
        </w:rPr>
        <w:t xml:space="preserve"> </w:t>
      </w:r>
      <w:r w:rsidR="000B6D50" w:rsidRPr="000B6D50">
        <w:rPr>
          <w:b/>
          <w:sz w:val="24"/>
          <w:szCs w:val="24"/>
        </w:rPr>
        <w:t xml:space="preserve">Osier cendre, Saule gris, Saule cendre– </w:t>
      </w:r>
      <w:proofErr w:type="spellStart"/>
      <w:r w:rsidR="000B6D50" w:rsidRPr="00B632A7">
        <w:rPr>
          <w:b/>
          <w:i/>
          <w:sz w:val="24"/>
          <w:szCs w:val="24"/>
        </w:rPr>
        <w:t>Salix</w:t>
      </w:r>
      <w:proofErr w:type="spellEnd"/>
      <w:r w:rsidR="000B6D50" w:rsidRPr="00B632A7">
        <w:rPr>
          <w:b/>
          <w:i/>
          <w:sz w:val="24"/>
          <w:szCs w:val="24"/>
        </w:rPr>
        <w:t xml:space="preserve"> </w:t>
      </w:r>
      <w:proofErr w:type="spellStart"/>
      <w:r w:rsidR="000B6D50" w:rsidRPr="00B632A7">
        <w:rPr>
          <w:b/>
          <w:i/>
          <w:sz w:val="24"/>
          <w:szCs w:val="24"/>
        </w:rPr>
        <w:t>cinerea</w:t>
      </w:r>
      <w:proofErr w:type="spellEnd"/>
      <w:r w:rsidR="000B6D50" w:rsidRPr="00B632A7">
        <w:rPr>
          <w:b/>
          <w:i/>
          <w:sz w:val="24"/>
          <w:szCs w:val="24"/>
        </w:rPr>
        <w:t xml:space="preserve">, </w:t>
      </w:r>
      <w:proofErr w:type="spellStart"/>
      <w:r w:rsidR="000B6D50" w:rsidRPr="00B632A7">
        <w:rPr>
          <w:b/>
          <w:i/>
          <w:sz w:val="24"/>
          <w:szCs w:val="24"/>
        </w:rPr>
        <w:t>Salix</w:t>
      </w:r>
      <w:proofErr w:type="spellEnd"/>
      <w:r w:rsidR="000B6D50" w:rsidRPr="00B632A7">
        <w:rPr>
          <w:b/>
          <w:i/>
          <w:sz w:val="24"/>
          <w:szCs w:val="24"/>
        </w:rPr>
        <w:t xml:space="preserve"> </w:t>
      </w:r>
      <w:proofErr w:type="spellStart"/>
      <w:r w:rsidR="000B6D50" w:rsidRPr="00B632A7">
        <w:rPr>
          <w:b/>
          <w:i/>
          <w:sz w:val="24"/>
          <w:szCs w:val="24"/>
        </w:rPr>
        <w:t>caprea</w:t>
      </w:r>
      <w:proofErr w:type="spellEnd"/>
      <w:r w:rsidR="000B6D50" w:rsidRPr="00B632A7">
        <w:rPr>
          <w:sz w:val="28"/>
          <w:szCs w:val="28"/>
        </w:rPr>
        <w:t xml:space="preserve"> </w:t>
      </w:r>
      <w:r w:rsidR="00B632A7" w:rsidRPr="00B632A7">
        <w:rPr>
          <w:sz w:val="24"/>
          <w:szCs w:val="24"/>
        </w:rPr>
        <w:t>……</w:t>
      </w:r>
      <w:r w:rsidR="00B632A7">
        <w:rPr>
          <w:sz w:val="24"/>
          <w:szCs w:val="24"/>
        </w:rPr>
        <w:t>………</w:t>
      </w:r>
      <w:r w:rsidR="00B632A7" w:rsidRPr="00B632A7">
        <w:rPr>
          <w:sz w:val="24"/>
          <w:szCs w:val="24"/>
        </w:rPr>
        <w:t>……………………………………………………………..4</w:t>
      </w:r>
    </w:p>
    <w:p w:rsidR="00727522" w:rsidRPr="00B632A7" w:rsidRDefault="00B632A7" w:rsidP="003275DC">
      <w:pPr>
        <w:jc w:val="both"/>
        <w:rPr>
          <w:sz w:val="24"/>
          <w:szCs w:val="24"/>
        </w:rPr>
      </w:pPr>
      <w:r>
        <w:rPr>
          <w:b/>
          <w:sz w:val="24"/>
          <w:szCs w:val="24"/>
        </w:rPr>
        <w:t>- Saule blanc, Osier blanc, saule argenté</w:t>
      </w:r>
      <w:r w:rsidR="00CE5F23">
        <w:rPr>
          <w:b/>
          <w:sz w:val="24"/>
          <w:szCs w:val="24"/>
        </w:rPr>
        <w:t>,</w:t>
      </w:r>
      <w:r>
        <w:rPr>
          <w:b/>
          <w:sz w:val="24"/>
          <w:szCs w:val="24"/>
        </w:rPr>
        <w:t xml:space="preserve"> saule commun, Aubier – </w:t>
      </w:r>
      <w:proofErr w:type="spellStart"/>
      <w:r w:rsidRPr="00B632A7">
        <w:rPr>
          <w:b/>
          <w:i/>
          <w:sz w:val="24"/>
          <w:szCs w:val="24"/>
        </w:rPr>
        <w:t>Salix</w:t>
      </w:r>
      <w:proofErr w:type="spellEnd"/>
      <w:r w:rsidRPr="00B632A7">
        <w:rPr>
          <w:b/>
          <w:i/>
          <w:sz w:val="24"/>
          <w:szCs w:val="24"/>
        </w:rPr>
        <w:t xml:space="preserve"> alba</w:t>
      </w:r>
      <w:r>
        <w:rPr>
          <w:b/>
          <w:sz w:val="24"/>
          <w:szCs w:val="24"/>
        </w:rPr>
        <w:t xml:space="preserve"> </w:t>
      </w:r>
      <w:proofErr w:type="gramStart"/>
      <w:r w:rsidR="00CE5F23">
        <w:rPr>
          <w:sz w:val="24"/>
          <w:szCs w:val="24"/>
        </w:rPr>
        <w:t>…….………………..</w:t>
      </w:r>
      <w:r>
        <w:rPr>
          <w:sz w:val="24"/>
          <w:szCs w:val="24"/>
        </w:rPr>
        <w:t>…………………………………….5</w:t>
      </w:r>
      <w:proofErr w:type="gramEnd"/>
    </w:p>
    <w:p w:rsidR="00727522" w:rsidRPr="00B632A7" w:rsidRDefault="00727522" w:rsidP="003275DC">
      <w:pPr>
        <w:jc w:val="both"/>
        <w:rPr>
          <w:sz w:val="24"/>
          <w:szCs w:val="24"/>
        </w:rPr>
      </w:pPr>
      <w:r>
        <w:rPr>
          <w:b/>
          <w:sz w:val="24"/>
          <w:szCs w:val="24"/>
        </w:rPr>
        <w:t>-</w:t>
      </w:r>
      <w:r w:rsidR="00B632A7">
        <w:rPr>
          <w:b/>
          <w:sz w:val="24"/>
          <w:szCs w:val="24"/>
        </w:rPr>
        <w:t xml:space="preserve"> Pin sylvestre – </w:t>
      </w:r>
      <w:proofErr w:type="spellStart"/>
      <w:r w:rsidR="00B632A7" w:rsidRPr="00B632A7">
        <w:rPr>
          <w:b/>
          <w:i/>
          <w:sz w:val="24"/>
          <w:szCs w:val="24"/>
        </w:rPr>
        <w:t>Pinus</w:t>
      </w:r>
      <w:proofErr w:type="spellEnd"/>
      <w:r w:rsidR="00B632A7" w:rsidRPr="00B632A7">
        <w:rPr>
          <w:b/>
          <w:i/>
          <w:sz w:val="24"/>
          <w:szCs w:val="24"/>
        </w:rPr>
        <w:t xml:space="preserve"> </w:t>
      </w:r>
      <w:proofErr w:type="spellStart"/>
      <w:r w:rsidR="00B632A7" w:rsidRPr="00B632A7">
        <w:rPr>
          <w:b/>
          <w:i/>
          <w:sz w:val="24"/>
          <w:szCs w:val="24"/>
        </w:rPr>
        <w:t>sylvestris</w:t>
      </w:r>
      <w:proofErr w:type="spellEnd"/>
      <w:r w:rsidR="00B632A7">
        <w:rPr>
          <w:sz w:val="24"/>
          <w:szCs w:val="24"/>
        </w:rPr>
        <w:t>................................................................................................................................................6</w:t>
      </w:r>
    </w:p>
    <w:p w:rsidR="00727522" w:rsidRDefault="00727522" w:rsidP="003275DC">
      <w:pPr>
        <w:jc w:val="both"/>
        <w:rPr>
          <w:b/>
          <w:sz w:val="24"/>
          <w:szCs w:val="24"/>
        </w:rPr>
      </w:pPr>
      <w:r>
        <w:rPr>
          <w:b/>
          <w:sz w:val="24"/>
          <w:szCs w:val="24"/>
        </w:rPr>
        <w:t>-</w:t>
      </w:r>
      <w:r w:rsidR="00DF0884">
        <w:rPr>
          <w:b/>
          <w:sz w:val="24"/>
          <w:szCs w:val="24"/>
        </w:rPr>
        <w:t xml:space="preserve"> Houblon – </w:t>
      </w:r>
      <w:proofErr w:type="spellStart"/>
      <w:r w:rsidR="00DF0884" w:rsidRPr="00DF0884">
        <w:rPr>
          <w:b/>
          <w:i/>
          <w:sz w:val="24"/>
          <w:szCs w:val="24"/>
        </w:rPr>
        <w:t>Humulus</w:t>
      </w:r>
      <w:proofErr w:type="spellEnd"/>
      <w:r w:rsidR="00DF0884" w:rsidRPr="00DF0884">
        <w:rPr>
          <w:b/>
          <w:i/>
          <w:sz w:val="24"/>
          <w:szCs w:val="24"/>
        </w:rPr>
        <w:t xml:space="preserve"> </w:t>
      </w:r>
      <w:proofErr w:type="spellStart"/>
      <w:r w:rsidR="00DF0884" w:rsidRPr="00DF0884">
        <w:rPr>
          <w:b/>
          <w:i/>
          <w:sz w:val="24"/>
          <w:szCs w:val="24"/>
        </w:rPr>
        <w:t>Lupulus</w:t>
      </w:r>
      <w:proofErr w:type="spellEnd"/>
      <w:r w:rsidR="00957BED">
        <w:rPr>
          <w:b/>
          <w:i/>
          <w:sz w:val="24"/>
          <w:szCs w:val="24"/>
        </w:rPr>
        <w:t> </w:t>
      </w:r>
      <w:r w:rsidR="00957BED" w:rsidRPr="00957BED">
        <w:rPr>
          <w:sz w:val="24"/>
          <w:szCs w:val="24"/>
        </w:rPr>
        <w:t>……………………………………………………………………………………………………………………………………</w:t>
      </w:r>
      <w:r w:rsidR="00957BED">
        <w:rPr>
          <w:sz w:val="24"/>
          <w:szCs w:val="24"/>
        </w:rPr>
        <w:t>…7</w:t>
      </w:r>
    </w:p>
    <w:p w:rsidR="00727522" w:rsidRDefault="00727522" w:rsidP="003275DC">
      <w:pPr>
        <w:jc w:val="both"/>
        <w:rPr>
          <w:b/>
          <w:sz w:val="24"/>
          <w:szCs w:val="24"/>
        </w:rPr>
      </w:pPr>
      <w:r>
        <w:rPr>
          <w:b/>
          <w:sz w:val="24"/>
          <w:szCs w:val="24"/>
        </w:rPr>
        <w:t>-</w:t>
      </w:r>
    </w:p>
    <w:p w:rsidR="00DF0884" w:rsidRDefault="00727522" w:rsidP="003275DC">
      <w:pPr>
        <w:jc w:val="both"/>
        <w:rPr>
          <w:b/>
          <w:sz w:val="24"/>
          <w:szCs w:val="24"/>
        </w:rPr>
      </w:pPr>
      <w:r>
        <w:rPr>
          <w:b/>
          <w:sz w:val="24"/>
          <w:szCs w:val="24"/>
        </w:rPr>
        <w:t>-</w:t>
      </w:r>
    </w:p>
    <w:p w:rsidR="00957BED" w:rsidRPr="00727522" w:rsidRDefault="00957BED" w:rsidP="00957BED">
      <w:pPr>
        <w:jc w:val="both"/>
        <w:rPr>
          <w:b/>
          <w:sz w:val="24"/>
          <w:szCs w:val="24"/>
        </w:rPr>
      </w:pPr>
    </w:p>
    <w:p w:rsidR="003275DC" w:rsidRPr="00957BED" w:rsidRDefault="00DF0884">
      <w:pPr>
        <w:rPr>
          <w:b/>
          <w:sz w:val="24"/>
          <w:szCs w:val="24"/>
        </w:rPr>
      </w:pPr>
      <w:r>
        <w:rPr>
          <w:b/>
          <w:sz w:val="24"/>
          <w:szCs w:val="24"/>
        </w:rPr>
        <w:br w:type="page"/>
      </w:r>
    </w:p>
    <w:p w:rsidR="00CE42AF" w:rsidRDefault="00727522" w:rsidP="00B632A7">
      <w:pPr>
        <w:jc w:val="center"/>
        <w:rPr>
          <w:b/>
          <w:i/>
          <w:sz w:val="28"/>
          <w:szCs w:val="28"/>
        </w:rPr>
      </w:pPr>
      <w:r w:rsidRPr="00B632A7">
        <w:rPr>
          <w:b/>
          <w:sz w:val="28"/>
          <w:szCs w:val="28"/>
        </w:rPr>
        <w:lastRenderedPageBreak/>
        <w:t xml:space="preserve">CHENE BLANC- </w:t>
      </w:r>
      <w:r w:rsidRPr="00B632A7">
        <w:rPr>
          <w:b/>
          <w:i/>
          <w:sz w:val="28"/>
          <w:szCs w:val="28"/>
        </w:rPr>
        <w:t>QUERCUS ROBUR</w:t>
      </w:r>
    </w:p>
    <w:p w:rsidR="00957BED" w:rsidRPr="00B632A7" w:rsidRDefault="00957BED" w:rsidP="00B632A7">
      <w:pPr>
        <w:jc w:val="center"/>
        <w:rPr>
          <w:b/>
          <w:sz w:val="28"/>
          <w:szCs w:val="28"/>
        </w:rPr>
      </w:pPr>
    </w:p>
    <w:p w:rsidR="00CE42AF" w:rsidRPr="004744DA" w:rsidRDefault="00CE42AF" w:rsidP="00A4207E">
      <w:pPr>
        <w:jc w:val="both"/>
        <w:rPr>
          <w:b/>
          <w:sz w:val="24"/>
          <w:szCs w:val="24"/>
        </w:rPr>
      </w:pPr>
      <w:r w:rsidRPr="004744DA">
        <w:rPr>
          <w:b/>
          <w:sz w:val="24"/>
          <w:szCs w:val="24"/>
        </w:rPr>
        <w:t xml:space="preserve">DESCRIPTIF : </w:t>
      </w:r>
      <w:r w:rsidRPr="00EF15C5">
        <w:rPr>
          <w:sz w:val="24"/>
          <w:szCs w:val="24"/>
        </w:rPr>
        <w:t xml:space="preserve">Du celtique </w:t>
      </w:r>
      <w:proofErr w:type="spellStart"/>
      <w:r w:rsidRPr="00EF15C5">
        <w:rPr>
          <w:sz w:val="24"/>
          <w:szCs w:val="24"/>
        </w:rPr>
        <w:t>Kaër</w:t>
      </w:r>
      <w:proofErr w:type="spellEnd"/>
      <w:r w:rsidRPr="00EF15C5">
        <w:rPr>
          <w:sz w:val="24"/>
          <w:szCs w:val="24"/>
        </w:rPr>
        <w:t xml:space="preserve"> quez qui </w:t>
      </w:r>
      <w:r w:rsidRPr="00EF15C5">
        <w:rPr>
          <w:b/>
          <w:sz w:val="24"/>
          <w:szCs w:val="24"/>
        </w:rPr>
        <w:t>signifie bel arbre</w:t>
      </w:r>
      <w:r w:rsidRPr="00EF15C5">
        <w:rPr>
          <w:sz w:val="24"/>
          <w:szCs w:val="24"/>
        </w:rPr>
        <w:t>, le chêne peut vivre jusqu’à 2000 ans selon les espèces.</w:t>
      </w:r>
    </w:p>
    <w:p w:rsidR="00CE42AF" w:rsidRPr="004744DA" w:rsidRDefault="00CE42AF" w:rsidP="00A4207E">
      <w:pPr>
        <w:jc w:val="both"/>
        <w:rPr>
          <w:b/>
          <w:color w:val="00B050"/>
          <w:sz w:val="24"/>
          <w:szCs w:val="24"/>
        </w:rPr>
      </w:pPr>
      <w:r w:rsidRPr="004744DA">
        <w:rPr>
          <w:b/>
          <w:color w:val="00B050"/>
          <w:sz w:val="24"/>
          <w:szCs w:val="24"/>
        </w:rPr>
        <w:t>LEGENDES POPULAIRES :</w:t>
      </w:r>
      <w:r w:rsidRPr="00EF15C5">
        <w:rPr>
          <w:color w:val="00B050"/>
          <w:sz w:val="24"/>
          <w:szCs w:val="24"/>
        </w:rPr>
        <w:t xml:space="preserve"> Dans la superstition « magique » il confèr</w:t>
      </w:r>
      <w:r w:rsidR="00A4207E" w:rsidRPr="00EF15C5">
        <w:rPr>
          <w:color w:val="00B050"/>
          <w:sz w:val="24"/>
          <w:szCs w:val="24"/>
        </w:rPr>
        <w:t xml:space="preserve">e </w:t>
      </w:r>
      <w:r w:rsidRPr="00EF15C5">
        <w:rPr>
          <w:color w:val="00B050"/>
          <w:sz w:val="24"/>
          <w:szCs w:val="24"/>
        </w:rPr>
        <w:t xml:space="preserve"> force et la capacité de </w:t>
      </w:r>
      <w:r w:rsidR="00A4207E" w:rsidRPr="00EF15C5">
        <w:rPr>
          <w:b/>
          <w:color w:val="00B050"/>
          <w:sz w:val="24"/>
          <w:szCs w:val="24"/>
        </w:rPr>
        <w:t>triompher de toutes les difficultés</w:t>
      </w:r>
      <w:r w:rsidR="00A4207E" w:rsidRPr="00EF15C5">
        <w:rPr>
          <w:color w:val="00B050"/>
          <w:sz w:val="24"/>
          <w:szCs w:val="24"/>
        </w:rPr>
        <w:t xml:space="preserve"> à ceux qui sont honnêtes.</w:t>
      </w:r>
    </w:p>
    <w:p w:rsidR="00CE42AF" w:rsidRPr="004744DA" w:rsidRDefault="00CE42AF" w:rsidP="00A4207E">
      <w:pPr>
        <w:jc w:val="both"/>
        <w:rPr>
          <w:b/>
          <w:color w:val="E36C0A" w:themeColor="accent6" w:themeShade="BF"/>
          <w:sz w:val="24"/>
          <w:szCs w:val="24"/>
        </w:rPr>
      </w:pPr>
      <w:r w:rsidRPr="004744DA">
        <w:rPr>
          <w:b/>
          <w:color w:val="E36C0A" w:themeColor="accent6" w:themeShade="BF"/>
          <w:sz w:val="24"/>
          <w:szCs w:val="24"/>
        </w:rPr>
        <w:t>UTILISATION :</w:t>
      </w:r>
      <w:r w:rsidR="00A4207E" w:rsidRPr="004744DA">
        <w:rPr>
          <w:b/>
          <w:color w:val="E36C0A" w:themeColor="accent6" w:themeShade="BF"/>
          <w:sz w:val="24"/>
          <w:szCs w:val="24"/>
        </w:rPr>
        <w:t xml:space="preserve"> </w:t>
      </w:r>
      <w:r w:rsidR="00A4207E" w:rsidRPr="00EF15C5">
        <w:rPr>
          <w:color w:val="E36C0A" w:themeColor="accent6" w:themeShade="BF"/>
          <w:sz w:val="24"/>
          <w:szCs w:val="24"/>
        </w:rPr>
        <w:t xml:space="preserve">Le roi des forêts (il peut atteindre 40 m de haut 7 m de circonférence), il a un bois dont les usages varient selon la sylviculture : cernes larges, fortes propriétés mécaniques, bois dur. Cernes fines ; excellentes propriétés technologiques et couleur recherchée, bois tendre. Utilisation </w:t>
      </w:r>
      <w:r w:rsidR="00A4207E" w:rsidRPr="00EF15C5">
        <w:rPr>
          <w:b/>
          <w:color w:val="E36C0A" w:themeColor="accent6" w:themeShade="BF"/>
          <w:sz w:val="24"/>
          <w:szCs w:val="24"/>
        </w:rPr>
        <w:t>en déco, menuiserie, parquets, escaliers, sculpture, charpente, traverse de chemin de fer, tonneaux pour vins et alcools, panneaux de fibres, construction navale, mis en œuvre sous l’eau, sa durabilité est presque illimitée</w:t>
      </w:r>
      <w:r w:rsidR="00A4207E" w:rsidRPr="00EF15C5">
        <w:rPr>
          <w:color w:val="E36C0A" w:themeColor="accent6" w:themeShade="BF"/>
          <w:sz w:val="24"/>
          <w:szCs w:val="24"/>
        </w:rPr>
        <w:t>. Charbon autrefois très estimé en métallurgie, l’écorce fournie du tan.</w:t>
      </w:r>
      <w:r w:rsidR="00A4207E" w:rsidRPr="004744DA">
        <w:rPr>
          <w:b/>
          <w:color w:val="E36C0A" w:themeColor="accent6" w:themeShade="BF"/>
          <w:sz w:val="24"/>
          <w:szCs w:val="24"/>
        </w:rPr>
        <w:t xml:space="preserve">  </w:t>
      </w:r>
    </w:p>
    <w:p w:rsidR="00CE42AF" w:rsidRPr="00EF15C5" w:rsidRDefault="00CE42AF" w:rsidP="00A4207E">
      <w:pPr>
        <w:jc w:val="both"/>
        <w:rPr>
          <w:color w:val="548DD4" w:themeColor="text2" w:themeTint="99"/>
          <w:sz w:val="24"/>
          <w:szCs w:val="24"/>
        </w:rPr>
      </w:pPr>
      <w:r w:rsidRPr="004744DA">
        <w:rPr>
          <w:b/>
          <w:color w:val="548DD4" w:themeColor="text2" w:themeTint="99"/>
          <w:sz w:val="24"/>
          <w:szCs w:val="24"/>
        </w:rPr>
        <w:t>REC</w:t>
      </w:r>
      <w:r w:rsidR="003275DC" w:rsidRPr="004744DA">
        <w:rPr>
          <w:b/>
          <w:color w:val="548DD4" w:themeColor="text2" w:themeTint="99"/>
          <w:sz w:val="24"/>
          <w:szCs w:val="24"/>
        </w:rPr>
        <w:t>E</w:t>
      </w:r>
      <w:r w:rsidRPr="004744DA">
        <w:rPr>
          <w:b/>
          <w:color w:val="548DD4" w:themeColor="text2" w:themeTint="99"/>
          <w:sz w:val="24"/>
          <w:szCs w:val="24"/>
        </w:rPr>
        <w:t>TTES :</w:t>
      </w:r>
      <w:r w:rsidR="00A4207E" w:rsidRPr="004744DA">
        <w:rPr>
          <w:b/>
          <w:color w:val="548DD4" w:themeColor="text2" w:themeTint="99"/>
          <w:sz w:val="24"/>
          <w:szCs w:val="24"/>
        </w:rPr>
        <w:t xml:space="preserve"> </w:t>
      </w:r>
      <w:r w:rsidR="00A4207E" w:rsidRPr="00EF15C5">
        <w:rPr>
          <w:color w:val="548DD4" w:themeColor="text2" w:themeTint="99"/>
          <w:sz w:val="24"/>
          <w:szCs w:val="24"/>
        </w:rPr>
        <w:t xml:space="preserve">Ecorce, feuilles et glands sont utilisés ; l’écorce se récolte au printemps sur les rameaux de 4 à 5 ans et se fait sécher au soleil ou à l’ombre </w:t>
      </w:r>
      <w:r w:rsidR="003275DC" w:rsidRPr="00EF15C5">
        <w:rPr>
          <w:color w:val="548DD4" w:themeColor="text2" w:themeTint="99"/>
          <w:sz w:val="24"/>
          <w:szCs w:val="24"/>
        </w:rPr>
        <w:t xml:space="preserve">dans un courant d’air. Coupée en morceaux, </w:t>
      </w:r>
      <w:r w:rsidR="003275DC" w:rsidRPr="00EF15C5">
        <w:rPr>
          <w:b/>
          <w:color w:val="548DD4" w:themeColor="text2" w:themeTint="99"/>
          <w:sz w:val="24"/>
          <w:szCs w:val="24"/>
        </w:rPr>
        <w:t>en décoction</w:t>
      </w:r>
      <w:r w:rsidR="003275DC" w:rsidRPr="00EF15C5">
        <w:rPr>
          <w:color w:val="548DD4" w:themeColor="text2" w:themeTint="99"/>
          <w:sz w:val="24"/>
          <w:szCs w:val="24"/>
        </w:rPr>
        <w:t xml:space="preserve"> (80 à 100g pour un litre d’eau ; faire bouillir 10 minutes), elle s’emploie en gargarisme et en bain de bouche contre les inflammations de la gorge (pharyngite, amygdalite) et des muqueuses buccales ; on l’utilise aussi en </w:t>
      </w:r>
      <w:r w:rsidR="003275DC" w:rsidRPr="00EF15C5">
        <w:rPr>
          <w:b/>
          <w:color w:val="548DD4" w:themeColor="text2" w:themeTint="99"/>
          <w:sz w:val="24"/>
          <w:szCs w:val="24"/>
        </w:rPr>
        <w:t>bains chauds</w:t>
      </w:r>
      <w:r w:rsidR="003275DC" w:rsidRPr="00EF15C5">
        <w:rPr>
          <w:color w:val="548DD4" w:themeColor="text2" w:themeTint="99"/>
          <w:sz w:val="24"/>
          <w:szCs w:val="24"/>
        </w:rPr>
        <w:t xml:space="preserve"> et prolongés (20 à 30 min) </w:t>
      </w:r>
      <w:r w:rsidR="003275DC" w:rsidRPr="00EF15C5">
        <w:rPr>
          <w:b/>
          <w:color w:val="548DD4" w:themeColor="text2" w:themeTint="99"/>
          <w:sz w:val="24"/>
          <w:szCs w:val="24"/>
        </w:rPr>
        <w:t>contre</w:t>
      </w:r>
      <w:r w:rsidR="003275DC" w:rsidRPr="00EF15C5">
        <w:rPr>
          <w:color w:val="548DD4" w:themeColor="text2" w:themeTint="99"/>
          <w:sz w:val="24"/>
          <w:szCs w:val="24"/>
        </w:rPr>
        <w:t xml:space="preserve"> les engelure</w:t>
      </w:r>
      <w:r w:rsidR="004744DA" w:rsidRPr="00EF15C5">
        <w:rPr>
          <w:color w:val="548DD4" w:themeColor="text2" w:themeTint="99"/>
          <w:sz w:val="24"/>
          <w:szCs w:val="24"/>
        </w:rPr>
        <w:t xml:space="preserve">s, </w:t>
      </w:r>
      <w:r w:rsidR="004744DA" w:rsidRPr="00EF15C5">
        <w:rPr>
          <w:b/>
          <w:color w:val="548DD4" w:themeColor="text2" w:themeTint="99"/>
          <w:sz w:val="24"/>
          <w:szCs w:val="24"/>
        </w:rPr>
        <w:t>la transpiration excessive</w:t>
      </w:r>
      <w:r w:rsidR="004744DA" w:rsidRPr="00EF15C5">
        <w:rPr>
          <w:color w:val="548DD4" w:themeColor="text2" w:themeTint="99"/>
          <w:sz w:val="24"/>
          <w:szCs w:val="24"/>
        </w:rPr>
        <w:t xml:space="preserve"> et les gelures.</w:t>
      </w:r>
    </w:p>
    <w:p w:rsidR="00CE42AF" w:rsidRPr="004744DA" w:rsidRDefault="00CE42AF" w:rsidP="00A4207E">
      <w:pPr>
        <w:jc w:val="both"/>
        <w:rPr>
          <w:b/>
          <w:color w:val="5F497A" w:themeColor="accent4" w:themeShade="BF"/>
          <w:sz w:val="24"/>
          <w:szCs w:val="24"/>
        </w:rPr>
      </w:pPr>
      <w:r w:rsidRPr="004744DA">
        <w:rPr>
          <w:b/>
          <w:color w:val="5F497A" w:themeColor="accent4" w:themeShade="BF"/>
          <w:sz w:val="24"/>
          <w:szCs w:val="24"/>
        </w:rPr>
        <w:t>LES ANIMAUX ET LA PLANTE :</w:t>
      </w:r>
      <w:r w:rsidR="004744DA" w:rsidRPr="004744DA">
        <w:rPr>
          <w:b/>
          <w:color w:val="5F497A" w:themeColor="accent4" w:themeShade="BF"/>
          <w:sz w:val="24"/>
          <w:szCs w:val="24"/>
        </w:rPr>
        <w:t xml:space="preserve"> </w:t>
      </w:r>
      <w:r w:rsidR="004744DA" w:rsidRPr="00EF15C5">
        <w:rPr>
          <w:color w:val="5F497A" w:themeColor="accent4" w:themeShade="BF"/>
          <w:sz w:val="24"/>
          <w:szCs w:val="24"/>
        </w:rPr>
        <w:t>Plusieurs animaux habitent dans le chêne</w:t>
      </w:r>
      <w:r w:rsidR="004744DA" w:rsidRPr="00EF15C5">
        <w:rPr>
          <w:b/>
          <w:color w:val="5F497A" w:themeColor="accent4" w:themeShade="BF"/>
          <w:sz w:val="24"/>
          <w:szCs w:val="24"/>
        </w:rPr>
        <w:t>. L’écureuil gris</w:t>
      </w:r>
      <w:r w:rsidR="004744DA" w:rsidRPr="00EF15C5">
        <w:rPr>
          <w:color w:val="5F497A" w:themeColor="accent4" w:themeShade="BF"/>
          <w:sz w:val="24"/>
          <w:szCs w:val="24"/>
        </w:rPr>
        <w:t xml:space="preserve"> passe l’hiver dans son nid, installé dans les branches du chêne. </w:t>
      </w:r>
      <w:r w:rsidR="004744DA" w:rsidRPr="00EF15C5">
        <w:rPr>
          <w:b/>
          <w:color w:val="5F497A" w:themeColor="accent4" w:themeShade="BF"/>
          <w:sz w:val="24"/>
          <w:szCs w:val="24"/>
        </w:rPr>
        <w:t>Les blaireaux</w:t>
      </w:r>
      <w:r w:rsidR="004744DA" w:rsidRPr="00EF15C5">
        <w:rPr>
          <w:color w:val="5F497A" w:themeColor="accent4" w:themeShade="BF"/>
          <w:sz w:val="24"/>
          <w:szCs w:val="24"/>
        </w:rPr>
        <w:t xml:space="preserve"> creusent des galeries au pied du chêne pour y construire leur terrier. Ils le quittent pour se nourrir de glands, de vers de terre et d’insectes. </w:t>
      </w:r>
      <w:r w:rsidR="004744DA" w:rsidRPr="00EF15C5">
        <w:rPr>
          <w:b/>
          <w:color w:val="5F497A" w:themeColor="accent4" w:themeShade="BF"/>
          <w:sz w:val="24"/>
          <w:szCs w:val="24"/>
        </w:rPr>
        <w:t xml:space="preserve">Le pic du chêne </w:t>
      </w:r>
      <w:r w:rsidR="004744DA" w:rsidRPr="00EF15C5">
        <w:rPr>
          <w:color w:val="5F497A" w:themeColor="accent4" w:themeShade="BF"/>
          <w:sz w:val="24"/>
          <w:szCs w:val="24"/>
        </w:rPr>
        <w:t xml:space="preserve">creuse le tronc avec son bec pour y faire son nid. </w:t>
      </w:r>
      <w:r w:rsidR="004744DA" w:rsidRPr="00EF51DD">
        <w:rPr>
          <w:b/>
          <w:color w:val="5F497A" w:themeColor="accent4" w:themeShade="BF"/>
          <w:sz w:val="24"/>
          <w:szCs w:val="24"/>
        </w:rPr>
        <w:t xml:space="preserve">Le geai </w:t>
      </w:r>
      <w:r w:rsidR="004744DA" w:rsidRPr="00EF15C5">
        <w:rPr>
          <w:color w:val="5F497A" w:themeColor="accent4" w:themeShade="BF"/>
          <w:sz w:val="24"/>
          <w:szCs w:val="24"/>
        </w:rPr>
        <w:t xml:space="preserve">éparpille les graines du chêne. Il ramasse beaucoup de glands pour se nourrir l’hiver. Les glands que le geai n’aura pas mangés pourront devenir des petits chênes. </w:t>
      </w:r>
      <w:r w:rsidR="004744DA" w:rsidRPr="00EF51DD">
        <w:rPr>
          <w:b/>
          <w:color w:val="5F497A" w:themeColor="accent4" w:themeShade="BF"/>
          <w:sz w:val="24"/>
          <w:szCs w:val="24"/>
        </w:rPr>
        <w:t xml:space="preserve">Les hérissons, les escargots, les scarabées, les cloportes </w:t>
      </w:r>
      <w:r w:rsidR="004744DA" w:rsidRPr="00EF15C5">
        <w:rPr>
          <w:color w:val="5F497A" w:themeColor="accent4" w:themeShade="BF"/>
          <w:sz w:val="24"/>
          <w:szCs w:val="24"/>
        </w:rPr>
        <w:t>se font un abri sous les feuilles mortes du chêne et y trouve de la nourriture</w:t>
      </w:r>
      <w:r w:rsidR="004744DA" w:rsidRPr="00EF51DD">
        <w:rPr>
          <w:b/>
          <w:color w:val="5F497A" w:themeColor="accent4" w:themeShade="BF"/>
          <w:sz w:val="24"/>
          <w:szCs w:val="24"/>
        </w:rPr>
        <w:t>. Les chenilles</w:t>
      </w:r>
      <w:r w:rsidR="004744DA" w:rsidRPr="00EF15C5">
        <w:rPr>
          <w:color w:val="5F497A" w:themeColor="accent4" w:themeShade="BF"/>
          <w:sz w:val="24"/>
          <w:szCs w:val="24"/>
        </w:rPr>
        <w:t xml:space="preserve"> mangent les jeunes feuilles vertes du chêne.</w:t>
      </w:r>
    </w:p>
    <w:p w:rsidR="00957BED" w:rsidRDefault="00957BED" w:rsidP="002A455A">
      <w:pPr>
        <w:rPr>
          <w:b/>
          <w:sz w:val="28"/>
          <w:szCs w:val="28"/>
        </w:rPr>
      </w:pPr>
    </w:p>
    <w:p w:rsidR="00727522" w:rsidRDefault="00727522" w:rsidP="00B632A7">
      <w:pPr>
        <w:jc w:val="center"/>
        <w:rPr>
          <w:b/>
          <w:i/>
          <w:sz w:val="28"/>
          <w:szCs w:val="28"/>
        </w:rPr>
      </w:pPr>
      <w:r w:rsidRPr="00B632A7">
        <w:rPr>
          <w:b/>
          <w:sz w:val="28"/>
          <w:szCs w:val="28"/>
        </w:rPr>
        <w:lastRenderedPageBreak/>
        <w:t xml:space="preserve">OSIER CENDRE/ SAULE GRIS/ SAULE CENDRE – </w:t>
      </w:r>
      <w:r w:rsidRPr="00B632A7">
        <w:rPr>
          <w:b/>
          <w:i/>
          <w:sz w:val="28"/>
          <w:szCs w:val="28"/>
        </w:rPr>
        <w:t>SALIX CINEREA/ SALIX CAPREA</w:t>
      </w:r>
    </w:p>
    <w:p w:rsidR="00957BED" w:rsidRPr="00B632A7" w:rsidRDefault="00957BED" w:rsidP="00B632A7">
      <w:pPr>
        <w:jc w:val="center"/>
        <w:rPr>
          <w:b/>
          <w:sz w:val="28"/>
          <w:szCs w:val="28"/>
        </w:rPr>
      </w:pPr>
    </w:p>
    <w:p w:rsidR="004B49D7" w:rsidRPr="00B729E3" w:rsidRDefault="00CE42AF" w:rsidP="00A4207E">
      <w:pPr>
        <w:jc w:val="both"/>
        <w:rPr>
          <w:b/>
          <w:sz w:val="24"/>
          <w:szCs w:val="24"/>
        </w:rPr>
      </w:pPr>
      <w:r w:rsidRPr="00B729E3">
        <w:rPr>
          <w:b/>
          <w:sz w:val="24"/>
          <w:szCs w:val="24"/>
        </w:rPr>
        <w:t>DESCRIPTIF :</w:t>
      </w:r>
      <w:r w:rsidR="00727522" w:rsidRPr="00B729E3">
        <w:rPr>
          <w:b/>
          <w:sz w:val="24"/>
          <w:szCs w:val="24"/>
        </w:rPr>
        <w:t xml:space="preserve"> </w:t>
      </w:r>
      <w:r w:rsidR="00727522" w:rsidRPr="00EF51DD">
        <w:rPr>
          <w:sz w:val="24"/>
          <w:szCs w:val="24"/>
        </w:rPr>
        <w:t xml:space="preserve">Du celtique </w:t>
      </w:r>
      <w:r w:rsidR="00727522" w:rsidRPr="00EF51DD">
        <w:rPr>
          <w:b/>
          <w:sz w:val="24"/>
          <w:szCs w:val="24"/>
        </w:rPr>
        <w:t>sal : proche</w:t>
      </w:r>
      <w:r w:rsidR="00727522" w:rsidRPr="00EF51DD">
        <w:rPr>
          <w:sz w:val="24"/>
          <w:szCs w:val="24"/>
        </w:rPr>
        <w:t xml:space="preserve"> et </w:t>
      </w:r>
      <w:r w:rsidR="00727522" w:rsidRPr="00EF51DD">
        <w:rPr>
          <w:b/>
          <w:sz w:val="24"/>
          <w:szCs w:val="24"/>
        </w:rPr>
        <w:t>lis : eau (</w:t>
      </w:r>
      <w:r w:rsidR="00727522" w:rsidRPr="00EF51DD">
        <w:rPr>
          <w:sz w:val="24"/>
          <w:szCs w:val="24"/>
        </w:rPr>
        <w:t xml:space="preserve">arbre croissant sur les terrains humides) et du latin </w:t>
      </w:r>
      <w:proofErr w:type="spellStart"/>
      <w:r w:rsidR="00727522" w:rsidRPr="00EF51DD">
        <w:rPr>
          <w:sz w:val="24"/>
          <w:szCs w:val="24"/>
        </w:rPr>
        <w:t>cinerreus</w:t>
      </w:r>
      <w:proofErr w:type="spellEnd"/>
      <w:r w:rsidR="00727522" w:rsidRPr="00EF51DD">
        <w:rPr>
          <w:sz w:val="24"/>
          <w:szCs w:val="24"/>
        </w:rPr>
        <w:t> : cendré (couleur de la face inférieur</w:t>
      </w:r>
      <w:r w:rsidR="004B49D7" w:rsidRPr="00EF51DD">
        <w:rPr>
          <w:sz w:val="24"/>
          <w:szCs w:val="24"/>
        </w:rPr>
        <w:t xml:space="preserve"> de la feuille) fait un magnifique argenté lorsqu’il est soulevé par le vent. Arbrisseau de 3 à 18 m, il fleurit en mars/avril, avant la floraison, la fleur mâle est jaune tandis que la fleur femelle est verte. </w:t>
      </w:r>
      <w:proofErr w:type="spellStart"/>
      <w:r w:rsidR="004B49D7" w:rsidRPr="00EF51DD">
        <w:rPr>
          <w:sz w:val="24"/>
          <w:szCs w:val="24"/>
        </w:rPr>
        <w:t>Polinisé</w:t>
      </w:r>
      <w:proofErr w:type="spellEnd"/>
      <w:r w:rsidR="004B49D7" w:rsidRPr="00EF51DD">
        <w:rPr>
          <w:sz w:val="24"/>
          <w:szCs w:val="24"/>
        </w:rPr>
        <w:t xml:space="preserve"> par les insectes et dispersé par le vent. Les feuilles sont longues de 5 à 12 cm. Plante pionnière </w:t>
      </w:r>
      <w:r w:rsidR="004B49D7" w:rsidRPr="00EF51DD">
        <w:rPr>
          <w:b/>
          <w:sz w:val="24"/>
          <w:szCs w:val="24"/>
        </w:rPr>
        <w:t>en milieu marécageux</w:t>
      </w:r>
      <w:r w:rsidR="004B49D7" w:rsidRPr="00EF51DD">
        <w:rPr>
          <w:sz w:val="24"/>
          <w:szCs w:val="24"/>
        </w:rPr>
        <w:t xml:space="preserve">, elle pousse aussi dans les </w:t>
      </w:r>
      <w:r w:rsidR="004B49D7" w:rsidRPr="00EF51DD">
        <w:rPr>
          <w:b/>
          <w:sz w:val="24"/>
          <w:szCs w:val="24"/>
        </w:rPr>
        <w:t>clairières,</w:t>
      </w:r>
      <w:r w:rsidR="004B49D7" w:rsidRPr="00EF51DD">
        <w:rPr>
          <w:sz w:val="24"/>
          <w:szCs w:val="24"/>
        </w:rPr>
        <w:t xml:space="preserve"> bois clairs (</w:t>
      </w:r>
      <w:r w:rsidR="004B49D7" w:rsidRPr="00EF51DD">
        <w:rPr>
          <w:b/>
          <w:sz w:val="24"/>
          <w:szCs w:val="24"/>
        </w:rPr>
        <w:t>un des rares saules qu’on peut rencontrer en forêt).</w:t>
      </w:r>
      <w:r w:rsidR="004B49D7" w:rsidRPr="00EF51DD">
        <w:rPr>
          <w:sz w:val="24"/>
          <w:szCs w:val="24"/>
        </w:rPr>
        <w:t xml:space="preserve"> C’est une espèce eurasiatique. </w:t>
      </w:r>
      <w:r w:rsidR="004B49D7" w:rsidRPr="00EF51DD">
        <w:rPr>
          <w:b/>
          <w:sz w:val="24"/>
          <w:szCs w:val="24"/>
          <w:u w:val="single"/>
        </w:rPr>
        <w:t>A ne pas confondre avec</w:t>
      </w:r>
      <w:r w:rsidR="004B49D7" w:rsidRPr="00EF51DD">
        <w:rPr>
          <w:sz w:val="24"/>
          <w:szCs w:val="24"/>
        </w:rPr>
        <w:t xml:space="preserve"> le saule </w:t>
      </w:r>
      <w:proofErr w:type="spellStart"/>
      <w:r w:rsidR="004B49D7" w:rsidRPr="00EF51DD">
        <w:rPr>
          <w:sz w:val="24"/>
          <w:szCs w:val="24"/>
        </w:rPr>
        <w:t>astrocinea</w:t>
      </w:r>
      <w:proofErr w:type="spellEnd"/>
      <w:r w:rsidR="004B49D7" w:rsidRPr="00EF51DD">
        <w:rPr>
          <w:sz w:val="24"/>
          <w:szCs w:val="24"/>
        </w:rPr>
        <w:t xml:space="preserve"> aux poils roux le long des nervures de la face inférieur de la feuille.</w:t>
      </w:r>
    </w:p>
    <w:p w:rsidR="00CE42AF" w:rsidRPr="00B729E3" w:rsidRDefault="00CE42AF" w:rsidP="00A4207E">
      <w:pPr>
        <w:jc w:val="both"/>
        <w:rPr>
          <w:b/>
          <w:sz w:val="24"/>
          <w:szCs w:val="24"/>
        </w:rPr>
      </w:pPr>
      <w:r w:rsidRPr="00B729E3">
        <w:rPr>
          <w:b/>
          <w:color w:val="00B050"/>
          <w:sz w:val="24"/>
          <w:szCs w:val="24"/>
        </w:rPr>
        <w:t xml:space="preserve">LEGENDES POPULAIRES : </w:t>
      </w:r>
      <w:r w:rsidR="004B49D7" w:rsidRPr="00EF51DD">
        <w:rPr>
          <w:color w:val="00B050"/>
          <w:sz w:val="24"/>
          <w:szCs w:val="24"/>
        </w:rPr>
        <w:t xml:space="preserve">On dit que se mettre sous la protection du saule fait croître en sagesse et aide à progresser sans cesse. </w:t>
      </w:r>
      <w:r w:rsidR="004B49D7" w:rsidRPr="00EF51DD">
        <w:rPr>
          <w:b/>
          <w:color w:val="00B050"/>
          <w:sz w:val="24"/>
          <w:szCs w:val="24"/>
        </w:rPr>
        <w:t xml:space="preserve">Symbole de </w:t>
      </w:r>
      <w:r w:rsidR="00B729E3" w:rsidRPr="00EF51DD">
        <w:rPr>
          <w:b/>
          <w:color w:val="00B050"/>
          <w:sz w:val="24"/>
          <w:szCs w:val="24"/>
        </w:rPr>
        <w:t>la S</w:t>
      </w:r>
      <w:r w:rsidR="004B49D7" w:rsidRPr="00EF51DD">
        <w:rPr>
          <w:b/>
          <w:color w:val="00B050"/>
          <w:sz w:val="24"/>
          <w:szCs w:val="24"/>
        </w:rPr>
        <w:t>agesse.</w:t>
      </w:r>
    </w:p>
    <w:p w:rsidR="00CE42AF" w:rsidRPr="00727522" w:rsidRDefault="00CE42AF" w:rsidP="00A4207E">
      <w:pPr>
        <w:jc w:val="both"/>
        <w:rPr>
          <w:b/>
          <w:color w:val="E36C0A" w:themeColor="accent6" w:themeShade="BF"/>
          <w:sz w:val="24"/>
          <w:szCs w:val="24"/>
        </w:rPr>
      </w:pPr>
      <w:r w:rsidRPr="00727522">
        <w:rPr>
          <w:b/>
          <w:color w:val="E36C0A" w:themeColor="accent6" w:themeShade="BF"/>
          <w:sz w:val="24"/>
          <w:szCs w:val="24"/>
        </w:rPr>
        <w:t>UTILISATION :</w:t>
      </w:r>
      <w:r w:rsidR="003824C6">
        <w:rPr>
          <w:b/>
          <w:color w:val="E36C0A" w:themeColor="accent6" w:themeShade="BF"/>
          <w:sz w:val="24"/>
          <w:szCs w:val="24"/>
        </w:rPr>
        <w:t xml:space="preserve"> </w:t>
      </w:r>
      <w:r w:rsidR="003824C6" w:rsidRPr="00EF51DD">
        <w:rPr>
          <w:color w:val="E36C0A" w:themeColor="accent6" w:themeShade="BF"/>
          <w:sz w:val="24"/>
          <w:szCs w:val="24"/>
        </w:rPr>
        <w:t>astringent</w:t>
      </w:r>
      <w:r w:rsidR="00BB4D80" w:rsidRPr="00EF51DD">
        <w:rPr>
          <w:rFonts w:cstheme="minorHAnsi"/>
          <w:color w:val="E36C0A" w:themeColor="accent6" w:themeShade="BF"/>
          <w:sz w:val="24"/>
          <w:szCs w:val="24"/>
        </w:rPr>
        <w:t>*</w:t>
      </w:r>
      <w:r w:rsidR="003824C6" w:rsidRPr="00EF51DD">
        <w:rPr>
          <w:color w:val="E36C0A" w:themeColor="accent6" w:themeShade="BF"/>
          <w:sz w:val="24"/>
          <w:szCs w:val="24"/>
        </w:rPr>
        <w:t>, tonique, fébrifuge</w:t>
      </w:r>
      <w:r w:rsidR="00BB4D80" w:rsidRPr="00EF51DD">
        <w:rPr>
          <w:rFonts w:cstheme="minorHAnsi"/>
          <w:color w:val="E36C0A" w:themeColor="accent6" w:themeShade="BF"/>
          <w:sz w:val="24"/>
          <w:szCs w:val="24"/>
        </w:rPr>
        <w:t>*</w:t>
      </w:r>
      <w:r w:rsidR="003824C6" w:rsidRPr="00EF51DD">
        <w:rPr>
          <w:color w:val="E36C0A" w:themeColor="accent6" w:themeShade="BF"/>
          <w:sz w:val="24"/>
          <w:szCs w:val="24"/>
        </w:rPr>
        <w:t>, antirhumatismale, antiseptique</w:t>
      </w:r>
      <w:r w:rsidR="00BB4D80" w:rsidRPr="00EF51DD">
        <w:rPr>
          <w:rFonts w:cstheme="minorHAnsi"/>
          <w:color w:val="E36C0A" w:themeColor="accent6" w:themeShade="BF"/>
          <w:sz w:val="24"/>
          <w:szCs w:val="24"/>
        </w:rPr>
        <w:t>*</w:t>
      </w:r>
      <w:r w:rsidR="00197F82" w:rsidRPr="00EF51DD">
        <w:rPr>
          <w:color w:val="E36C0A" w:themeColor="accent6" w:themeShade="BF"/>
          <w:sz w:val="24"/>
          <w:szCs w:val="24"/>
        </w:rPr>
        <w:t xml:space="preserve"> et vulnéraire</w:t>
      </w:r>
      <w:r w:rsidR="00BB4D80" w:rsidRPr="00EF51DD">
        <w:rPr>
          <w:rFonts w:cstheme="minorHAnsi"/>
          <w:color w:val="E36C0A" w:themeColor="accent6" w:themeShade="BF"/>
          <w:sz w:val="24"/>
          <w:szCs w:val="24"/>
        </w:rPr>
        <w:t>*</w:t>
      </w:r>
      <w:r w:rsidR="00197F82" w:rsidRPr="00EF51DD">
        <w:rPr>
          <w:color w:val="E36C0A" w:themeColor="accent6" w:themeShade="BF"/>
          <w:sz w:val="24"/>
          <w:szCs w:val="24"/>
        </w:rPr>
        <w:t xml:space="preserve">. L’écorce séchée est </w:t>
      </w:r>
      <w:r w:rsidR="001C1584" w:rsidRPr="00EF51DD">
        <w:rPr>
          <w:color w:val="E36C0A" w:themeColor="accent6" w:themeShade="BF"/>
          <w:sz w:val="24"/>
          <w:szCs w:val="24"/>
        </w:rPr>
        <w:t>traditionnellement</w:t>
      </w:r>
      <w:r w:rsidR="00197F82" w:rsidRPr="00EF51DD">
        <w:rPr>
          <w:color w:val="E36C0A" w:themeColor="accent6" w:themeShade="BF"/>
          <w:sz w:val="24"/>
          <w:szCs w:val="24"/>
        </w:rPr>
        <w:t xml:space="preserve"> utilisée </w:t>
      </w:r>
      <w:r w:rsidR="00197F82" w:rsidRPr="00EF51DD">
        <w:rPr>
          <w:b/>
          <w:color w:val="E36C0A" w:themeColor="accent6" w:themeShade="BF"/>
          <w:sz w:val="24"/>
          <w:szCs w:val="24"/>
        </w:rPr>
        <w:t>contre la fièvre</w:t>
      </w:r>
      <w:r w:rsidR="00197F82" w:rsidRPr="00EF51DD">
        <w:rPr>
          <w:color w:val="E36C0A" w:themeColor="accent6" w:themeShade="BF"/>
          <w:sz w:val="24"/>
          <w:szCs w:val="24"/>
        </w:rPr>
        <w:t>, et les maux de tête. L’un des meilleurs bois de saule, aubier</w:t>
      </w:r>
      <w:r w:rsidR="00BB4D80" w:rsidRPr="00EF51DD">
        <w:rPr>
          <w:rFonts w:cstheme="minorHAnsi"/>
          <w:color w:val="E36C0A" w:themeColor="accent6" w:themeShade="BF"/>
          <w:sz w:val="24"/>
          <w:szCs w:val="24"/>
        </w:rPr>
        <w:t>*</w:t>
      </w:r>
      <w:r w:rsidR="00197F82" w:rsidRPr="00EF51DD">
        <w:rPr>
          <w:color w:val="E36C0A" w:themeColor="accent6" w:themeShade="BF"/>
          <w:sz w:val="24"/>
          <w:szCs w:val="24"/>
        </w:rPr>
        <w:t xml:space="preserve"> blanc</w:t>
      </w:r>
      <w:r w:rsidR="008F0DB0" w:rsidRPr="00EF51DD">
        <w:rPr>
          <w:color w:val="E36C0A" w:themeColor="accent6" w:themeShade="BF"/>
          <w:sz w:val="24"/>
          <w:szCs w:val="24"/>
        </w:rPr>
        <w:t xml:space="preserve"> ou jaunâtre, et cœur </w:t>
      </w:r>
      <w:r w:rsidR="00F17DB5" w:rsidRPr="00EF51DD">
        <w:rPr>
          <w:color w:val="E36C0A" w:themeColor="accent6" w:themeShade="BF"/>
          <w:sz w:val="24"/>
          <w:szCs w:val="24"/>
        </w:rPr>
        <w:t>rouge claire vineux ou brun</w:t>
      </w:r>
      <w:r w:rsidR="00F17DB5" w:rsidRPr="00EF51DD">
        <w:rPr>
          <w:b/>
          <w:color w:val="E36C0A" w:themeColor="accent6" w:themeShade="BF"/>
          <w:sz w:val="24"/>
          <w:szCs w:val="24"/>
        </w:rPr>
        <w:t>. Utilisé en menuiserie commune pour faire des manches, des grosses chevilles, (assez durable), des perches, échalas</w:t>
      </w:r>
      <w:r w:rsidR="00BB4D80" w:rsidRPr="00EF51DD">
        <w:rPr>
          <w:rFonts w:cstheme="minorHAnsi"/>
          <w:b/>
          <w:color w:val="E36C0A" w:themeColor="accent6" w:themeShade="BF"/>
          <w:sz w:val="24"/>
          <w:szCs w:val="24"/>
        </w:rPr>
        <w:t>*</w:t>
      </w:r>
      <w:r w:rsidR="002D2C5B" w:rsidRPr="00EF51DD">
        <w:rPr>
          <w:b/>
          <w:color w:val="E36C0A" w:themeColor="accent6" w:themeShade="BF"/>
          <w:sz w:val="24"/>
          <w:szCs w:val="24"/>
        </w:rPr>
        <w:t xml:space="preserve">, </w:t>
      </w:r>
      <w:r w:rsidR="00BB4D80" w:rsidRPr="00EF51DD">
        <w:rPr>
          <w:b/>
          <w:color w:val="E36C0A" w:themeColor="accent6" w:themeShade="BF"/>
          <w:sz w:val="24"/>
          <w:szCs w:val="24"/>
        </w:rPr>
        <w:t>nattes</w:t>
      </w:r>
      <w:r w:rsidR="002D2C5B" w:rsidRPr="00EF51DD">
        <w:rPr>
          <w:b/>
          <w:color w:val="E36C0A" w:themeColor="accent6" w:themeShade="BF"/>
          <w:sz w:val="24"/>
          <w:szCs w:val="24"/>
        </w:rPr>
        <w:t xml:space="preserve"> et tapis (lanières tressées), pâte à papier, lattes pour travaux d’ébénisterie. Les jeunes rameaux sont ramassés  pour la vannerie</w:t>
      </w:r>
      <w:r w:rsidR="00BB4D80" w:rsidRPr="00EF51DD">
        <w:rPr>
          <w:rFonts w:cstheme="minorHAnsi"/>
          <w:b/>
          <w:color w:val="E36C0A" w:themeColor="accent6" w:themeShade="BF"/>
          <w:sz w:val="24"/>
          <w:szCs w:val="24"/>
        </w:rPr>
        <w:t>*</w:t>
      </w:r>
      <w:r w:rsidR="00BB4D80" w:rsidRPr="00EF51DD">
        <w:rPr>
          <w:b/>
          <w:color w:val="E36C0A" w:themeColor="accent6" w:themeShade="BF"/>
          <w:sz w:val="24"/>
          <w:szCs w:val="24"/>
        </w:rPr>
        <w:t xml:space="preserve">, </w:t>
      </w:r>
      <w:r w:rsidR="0003148B" w:rsidRPr="00EF51DD">
        <w:rPr>
          <w:b/>
          <w:color w:val="E36C0A" w:themeColor="accent6" w:themeShade="BF"/>
          <w:sz w:val="24"/>
          <w:szCs w:val="24"/>
        </w:rPr>
        <w:t>fascines</w:t>
      </w:r>
      <w:r w:rsidR="0003148B" w:rsidRPr="00EF51DD">
        <w:rPr>
          <w:rFonts w:cstheme="minorHAnsi"/>
          <w:b/>
          <w:color w:val="E36C0A" w:themeColor="accent6" w:themeShade="BF"/>
          <w:sz w:val="24"/>
          <w:szCs w:val="24"/>
        </w:rPr>
        <w:t>*</w:t>
      </w:r>
      <w:r w:rsidR="007B0EC7" w:rsidRPr="00EF51DD">
        <w:rPr>
          <w:rFonts w:cstheme="minorHAnsi"/>
          <w:b/>
          <w:color w:val="E36C0A" w:themeColor="accent6" w:themeShade="BF"/>
          <w:sz w:val="24"/>
          <w:szCs w:val="24"/>
        </w:rPr>
        <w:t>, cercles de tonneaux, emballages, allumettes et boîtes</w:t>
      </w:r>
      <w:r w:rsidR="005574CE" w:rsidRPr="00EF51DD">
        <w:rPr>
          <w:rFonts w:cstheme="minorHAnsi"/>
          <w:b/>
          <w:color w:val="E36C0A" w:themeColor="accent6" w:themeShade="BF"/>
          <w:sz w:val="24"/>
          <w:szCs w:val="24"/>
        </w:rPr>
        <w:t>, combustible médiocre. Bois léger et tendre, se travail bien, facile à fendre.</w:t>
      </w:r>
      <w:r w:rsidR="005574CE" w:rsidRPr="00EF51DD">
        <w:rPr>
          <w:rFonts w:cstheme="minorHAnsi"/>
          <w:color w:val="E36C0A" w:themeColor="accent6" w:themeShade="BF"/>
          <w:sz w:val="24"/>
          <w:szCs w:val="24"/>
        </w:rPr>
        <w:t xml:space="preserve"> (</w:t>
      </w:r>
      <w:r w:rsidR="005574CE" w:rsidRPr="00EF51DD">
        <w:rPr>
          <w:rFonts w:cstheme="minorHAnsi"/>
          <w:color w:val="E36C0A" w:themeColor="accent6" w:themeShade="BF"/>
          <w:sz w:val="24"/>
          <w:szCs w:val="24"/>
          <w:u w:val="single"/>
        </w:rPr>
        <w:t>Confusion</w:t>
      </w:r>
      <w:r w:rsidR="005574CE" w:rsidRPr="00EF51DD">
        <w:rPr>
          <w:rFonts w:cstheme="minorHAnsi"/>
          <w:color w:val="E36C0A" w:themeColor="accent6" w:themeShade="BF"/>
          <w:sz w:val="24"/>
          <w:szCs w:val="24"/>
        </w:rPr>
        <w:t> : les bois de saule sont très difficiles à distinguer de ceux des peupliers sans l’aide d’un microscope).</w:t>
      </w:r>
      <w:r w:rsidR="009C1A63" w:rsidRPr="00EF51DD">
        <w:rPr>
          <w:color w:val="E36C0A" w:themeColor="accent6" w:themeShade="BF"/>
          <w:sz w:val="24"/>
          <w:szCs w:val="24"/>
        </w:rPr>
        <w:t xml:space="preserve"> Écorce riche en tanin</w:t>
      </w:r>
      <w:r w:rsidR="009C1A63" w:rsidRPr="00EF51DD">
        <w:rPr>
          <w:rFonts w:cstheme="minorHAnsi"/>
          <w:color w:val="E36C0A" w:themeColor="accent6" w:themeShade="BF"/>
          <w:sz w:val="24"/>
          <w:szCs w:val="24"/>
        </w:rPr>
        <w:t>* (utilisé pour le tannage des peaux : cuire de Russie, gants scandinaves, là où les chênes sont peu rependus)</w:t>
      </w:r>
      <w:r w:rsidR="00EF51DD">
        <w:rPr>
          <w:color w:val="E36C0A" w:themeColor="accent6" w:themeShade="BF"/>
          <w:sz w:val="24"/>
          <w:szCs w:val="24"/>
        </w:rPr>
        <w:t>.</w:t>
      </w:r>
    </w:p>
    <w:p w:rsidR="00CE42AF" w:rsidRPr="00727522" w:rsidRDefault="00CE42AF" w:rsidP="00A4207E">
      <w:pPr>
        <w:jc w:val="both"/>
        <w:rPr>
          <w:b/>
          <w:color w:val="548DD4" w:themeColor="text2" w:themeTint="99"/>
          <w:sz w:val="24"/>
          <w:szCs w:val="24"/>
        </w:rPr>
      </w:pPr>
      <w:r w:rsidRPr="00727522">
        <w:rPr>
          <w:b/>
          <w:color w:val="548DD4" w:themeColor="text2" w:themeTint="99"/>
          <w:sz w:val="24"/>
          <w:szCs w:val="24"/>
        </w:rPr>
        <w:t>REC</w:t>
      </w:r>
      <w:r w:rsidR="003275DC" w:rsidRPr="00727522">
        <w:rPr>
          <w:b/>
          <w:color w:val="548DD4" w:themeColor="text2" w:themeTint="99"/>
          <w:sz w:val="24"/>
          <w:szCs w:val="24"/>
        </w:rPr>
        <w:t>E</w:t>
      </w:r>
      <w:r w:rsidRPr="00727522">
        <w:rPr>
          <w:b/>
          <w:color w:val="548DD4" w:themeColor="text2" w:themeTint="99"/>
          <w:sz w:val="24"/>
          <w:szCs w:val="24"/>
        </w:rPr>
        <w:t>TTES :</w:t>
      </w:r>
      <w:r w:rsidR="00120552">
        <w:rPr>
          <w:b/>
          <w:color w:val="548DD4" w:themeColor="text2" w:themeTint="99"/>
          <w:sz w:val="24"/>
          <w:szCs w:val="24"/>
        </w:rPr>
        <w:t xml:space="preserve"> </w:t>
      </w:r>
      <w:r w:rsidR="00120552" w:rsidRPr="00EF51DD">
        <w:rPr>
          <w:b/>
          <w:color w:val="548DD4" w:themeColor="text2" w:themeTint="99"/>
          <w:sz w:val="24"/>
          <w:szCs w:val="24"/>
        </w:rPr>
        <w:t>L’infusion d’écorce</w:t>
      </w:r>
      <w:r w:rsidR="00120552" w:rsidRPr="00EF51DD">
        <w:rPr>
          <w:color w:val="548DD4" w:themeColor="text2" w:themeTint="99"/>
          <w:sz w:val="24"/>
          <w:szCs w:val="24"/>
        </w:rPr>
        <w:t xml:space="preserve"> se prépare en mettant 2 ou 3g d’écorce écrasée dans une tasse d’eau, 2 ou 3 fois par jour.</w:t>
      </w:r>
      <w:r w:rsidR="00120552" w:rsidRPr="00EF51DD">
        <w:rPr>
          <w:b/>
          <w:color w:val="548DD4" w:themeColor="text2" w:themeTint="99"/>
          <w:sz w:val="24"/>
          <w:szCs w:val="24"/>
        </w:rPr>
        <w:t xml:space="preserve"> Les extraits d’écorce et de plantes sont disponibles dans le commerce contre la douleur et les rhumatismes mais aussi </w:t>
      </w:r>
      <w:r w:rsidR="00C644FB" w:rsidRPr="00EF51DD">
        <w:rPr>
          <w:b/>
          <w:color w:val="548DD4" w:themeColor="text2" w:themeTint="99"/>
          <w:sz w:val="24"/>
          <w:szCs w:val="24"/>
        </w:rPr>
        <w:t>comme calmant.</w:t>
      </w:r>
      <w:r w:rsidR="00C644FB" w:rsidRPr="00EF51DD">
        <w:rPr>
          <w:color w:val="548DD4" w:themeColor="text2" w:themeTint="99"/>
          <w:sz w:val="24"/>
          <w:szCs w:val="24"/>
        </w:rPr>
        <w:t xml:space="preserve"> </w:t>
      </w:r>
      <w:r w:rsidR="00C644FB" w:rsidRPr="00EF51DD">
        <w:rPr>
          <w:b/>
          <w:color w:val="548DD4" w:themeColor="text2" w:themeTint="99"/>
          <w:sz w:val="24"/>
          <w:szCs w:val="24"/>
          <w:u w:val="single"/>
        </w:rPr>
        <w:t>Contre les fortes fièvres :</w:t>
      </w:r>
      <w:r w:rsidR="00C644FB" w:rsidRPr="00EF51DD">
        <w:rPr>
          <w:color w:val="548DD4" w:themeColor="text2" w:themeTint="99"/>
          <w:sz w:val="24"/>
          <w:szCs w:val="24"/>
        </w:rPr>
        <w:t xml:space="preserve"> 50g d’écorce, macérée 15 jours dans un litre de vin rouge. 2 </w:t>
      </w:r>
      <w:r w:rsidR="00EF51DD">
        <w:rPr>
          <w:color w:val="548DD4" w:themeColor="text2" w:themeTint="99"/>
          <w:sz w:val="24"/>
          <w:szCs w:val="24"/>
        </w:rPr>
        <w:t xml:space="preserve">verres par jour soit </w:t>
      </w:r>
      <w:r w:rsidR="00EF51DD" w:rsidRPr="00EF51DD">
        <w:rPr>
          <w:color w:val="548DD4" w:themeColor="text2" w:themeTint="99"/>
          <w:sz w:val="24"/>
          <w:szCs w:val="24"/>
        </w:rPr>
        <w:t>8 à 10g par jour avant</w:t>
      </w:r>
      <w:r w:rsidR="00EF51DD">
        <w:rPr>
          <w:color w:val="548DD4" w:themeColor="text2" w:themeTint="99"/>
          <w:sz w:val="24"/>
          <w:szCs w:val="24"/>
        </w:rPr>
        <w:t xml:space="preserve"> ou après </w:t>
      </w:r>
      <w:r w:rsidR="00EF51DD" w:rsidRPr="00EF51DD">
        <w:rPr>
          <w:color w:val="548DD4" w:themeColor="text2" w:themeTint="99"/>
          <w:sz w:val="24"/>
          <w:szCs w:val="24"/>
        </w:rPr>
        <w:t xml:space="preserve"> les repas. </w:t>
      </w:r>
      <w:r w:rsidR="00EF51DD" w:rsidRPr="00EF51DD">
        <w:rPr>
          <w:b/>
          <w:color w:val="548DD4" w:themeColor="text2" w:themeTint="99"/>
          <w:sz w:val="24"/>
          <w:szCs w:val="24"/>
        </w:rPr>
        <w:t>Vin tonique et apéritif :</w:t>
      </w:r>
      <w:r w:rsidR="00C644FB" w:rsidRPr="00EF51DD">
        <w:rPr>
          <w:color w:val="548DD4" w:themeColor="text2" w:themeTint="99"/>
          <w:sz w:val="24"/>
          <w:szCs w:val="24"/>
        </w:rPr>
        <w:t xml:space="preserve"> On peut en faire des gargarismes </w:t>
      </w:r>
      <w:r w:rsidR="00EF51DD" w:rsidRPr="00EF51DD">
        <w:rPr>
          <w:color w:val="548DD4" w:themeColor="text2" w:themeTint="99"/>
          <w:sz w:val="24"/>
          <w:szCs w:val="24"/>
        </w:rPr>
        <w:t>astringents</w:t>
      </w:r>
      <w:r w:rsidR="00C644FB" w:rsidRPr="00EF51DD">
        <w:rPr>
          <w:color w:val="548DD4" w:themeColor="text2" w:themeTint="99"/>
          <w:sz w:val="24"/>
          <w:szCs w:val="24"/>
        </w:rPr>
        <w:t> </w:t>
      </w:r>
      <w:r w:rsidR="00EF51DD">
        <w:rPr>
          <w:color w:val="548DD4" w:themeColor="text2" w:themeTint="99"/>
          <w:sz w:val="24"/>
          <w:szCs w:val="24"/>
        </w:rPr>
        <w:t>ou</w:t>
      </w:r>
      <w:r w:rsidR="00EF51DD" w:rsidRPr="00EF51DD">
        <w:rPr>
          <w:color w:val="548DD4" w:themeColor="text2" w:themeTint="99"/>
          <w:sz w:val="24"/>
          <w:szCs w:val="24"/>
        </w:rPr>
        <w:t xml:space="preserve"> l’utiliser en lavage des plaies</w:t>
      </w:r>
      <w:r w:rsidR="00C644FB" w:rsidRPr="00EF51DD">
        <w:rPr>
          <w:color w:val="548DD4" w:themeColor="text2" w:themeTint="99"/>
          <w:sz w:val="24"/>
          <w:szCs w:val="24"/>
        </w:rPr>
        <w:t xml:space="preserve"> 30 à 60g d’écorce par litre d’</w:t>
      </w:r>
      <w:r w:rsidR="00EF51DD">
        <w:rPr>
          <w:color w:val="548DD4" w:themeColor="text2" w:themeTint="99"/>
          <w:sz w:val="24"/>
          <w:szCs w:val="24"/>
        </w:rPr>
        <w:t>eau.</w:t>
      </w:r>
    </w:p>
    <w:p w:rsidR="00727522" w:rsidRPr="00957BED" w:rsidRDefault="00702F31" w:rsidP="00957BED">
      <w:pPr>
        <w:jc w:val="both"/>
        <w:rPr>
          <w:color w:val="002060"/>
          <w:sz w:val="24"/>
          <w:szCs w:val="24"/>
        </w:rPr>
      </w:pPr>
      <w:r w:rsidRPr="0031109F">
        <w:rPr>
          <w:b/>
          <w:color w:val="002060"/>
          <w:sz w:val="24"/>
          <w:szCs w:val="24"/>
        </w:rPr>
        <w:t>Les scientifiques </w:t>
      </w:r>
      <w:r w:rsidRPr="0031109F">
        <w:rPr>
          <w:color w:val="002060"/>
          <w:sz w:val="24"/>
          <w:szCs w:val="24"/>
        </w:rPr>
        <w:t xml:space="preserve">: </w:t>
      </w:r>
      <w:r w:rsidR="000C2AA5" w:rsidRPr="0031109F">
        <w:rPr>
          <w:color w:val="002060"/>
          <w:sz w:val="24"/>
          <w:szCs w:val="24"/>
        </w:rPr>
        <w:t>On consomme de</w:t>
      </w:r>
      <w:r w:rsidR="000C2AA5" w:rsidRPr="0031109F">
        <w:rPr>
          <w:b/>
          <w:color w:val="002060"/>
          <w:sz w:val="24"/>
          <w:szCs w:val="24"/>
        </w:rPr>
        <w:t xml:space="preserve"> l’aspirine dérivé de cet acide,</w:t>
      </w:r>
      <w:r w:rsidR="000C2AA5" w:rsidRPr="0031109F">
        <w:rPr>
          <w:color w:val="002060"/>
          <w:sz w:val="24"/>
          <w:szCs w:val="24"/>
        </w:rPr>
        <w:t xml:space="preserve"> depuis plus de 100 ans. Des études cliniques ont confirmé l’efficacité de cette plante </w:t>
      </w:r>
      <w:r w:rsidR="000C2AA5" w:rsidRPr="0031109F">
        <w:rPr>
          <w:b/>
          <w:color w:val="002060"/>
          <w:sz w:val="24"/>
          <w:szCs w:val="24"/>
        </w:rPr>
        <w:t>contre la douleur</w:t>
      </w:r>
      <w:r w:rsidR="000C2AA5" w:rsidRPr="0031109F">
        <w:rPr>
          <w:color w:val="002060"/>
          <w:sz w:val="24"/>
          <w:szCs w:val="24"/>
        </w:rPr>
        <w:t>. Fourni</w:t>
      </w:r>
      <w:r w:rsidRPr="0031109F">
        <w:rPr>
          <w:color w:val="002060"/>
          <w:sz w:val="24"/>
          <w:szCs w:val="24"/>
        </w:rPr>
        <w:t xml:space="preserve"> </w:t>
      </w:r>
      <w:r w:rsidR="000C2AA5" w:rsidRPr="0031109F">
        <w:rPr>
          <w:color w:val="002060"/>
          <w:sz w:val="24"/>
          <w:szCs w:val="24"/>
        </w:rPr>
        <w:t xml:space="preserve">également au </w:t>
      </w:r>
      <w:r w:rsidRPr="0031109F">
        <w:rPr>
          <w:b/>
          <w:color w:val="002060"/>
          <w:sz w:val="24"/>
          <w:szCs w:val="24"/>
        </w:rPr>
        <w:t>foie</w:t>
      </w:r>
      <w:r w:rsidR="000C2AA5" w:rsidRPr="0031109F">
        <w:rPr>
          <w:color w:val="002060"/>
          <w:sz w:val="24"/>
          <w:szCs w:val="24"/>
        </w:rPr>
        <w:t xml:space="preserve"> l’un de ses</w:t>
      </w:r>
      <w:r w:rsidRPr="0031109F">
        <w:rPr>
          <w:color w:val="002060"/>
          <w:sz w:val="24"/>
          <w:szCs w:val="24"/>
        </w:rPr>
        <w:t xml:space="preserve"> </w:t>
      </w:r>
      <w:r w:rsidR="000C2AA5" w:rsidRPr="0031109F">
        <w:rPr>
          <w:color w:val="002060"/>
          <w:sz w:val="24"/>
          <w:szCs w:val="24"/>
        </w:rPr>
        <w:t xml:space="preserve">composants : l’acide </w:t>
      </w:r>
      <w:proofErr w:type="spellStart"/>
      <w:r w:rsidR="000C2AA5" w:rsidRPr="0031109F">
        <w:rPr>
          <w:color w:val="002060"/>
          <w:sz w:val="24"/>
          <w:szCs w:val="24"/>
        </w:rPr>
        <w:t>salicyne</w:t>
      </w:r>
      <w:proofErr w:type="spellEnd"/>
      <w:r w:rsidR="000C2AA5" w:rsidRPr="0031109F">
        <w:rPr>
          <w:color w:val="002060"/>
          <w:sz w:val="24"/>
          <w:szCs w:val="24"/>
        </w:rPr>
        <w:t xml:space="preserve"> (acides actifs).</w:t>
      </w:r>
    </w:p>
    <w:p w:rsidR="00B632A7" w:rsidRDefault="00B632A7" w:rsidP="00B632A7">
      <w:pPr>
        <w:jc w:val="center"/>
        <w:rPr>
          <w:b/>
          <w:i/>
          <w:sz w:val="28"/>
          <w:szCs w:val="28"/>
        </w:rPr>
      </w:pPr>
      <w:r>
        <w:rPr>
          <w:b/>
          <w:sz w:val="28"/>
          <w:szCs w:val="28"/>
        </w:rPr>
        <w:lastRenderedPageBreak/>
        <w:t xml:space="preserve">SAULE BLANC/OSIER BLANC/ SAULE ARGENTE/ SAULE COMMUN/ AUBIER – </w:t>
      </w:r>
      <w:r w:rsidRPr="00B632A7">
        <w:rPr>
          <w:b/>
          <w:i/>
          <w:sz w:val="28"/>
          <w:szCs w:val="28"/>
        </w:rPr>
        <w:t>SALIX ALBA</w:t>
      </w:r>
    </w:p>
    <w:p w:rsidR="00957BED" w:rsidRDefault="00957BED" w:rsidP="00B632A7">
      <w:pPr>
        <w:jc w:val="center"/>
        <w:rPr>
          <w:b/>
          <w:sz w:val="28"/>
          <w:szCs w:val="28"/>
        </w:rPr>
      </w:pPr>
    </w:p>
    <w:p w:rsidR="00CE42AF" w:rsidRDefault="00CE42AF" w:rsidP="00A4207E">
      <w:pPr>
        <w:jc w:val="both"/>
        <w:rPr>
          <w:b/>
          <w:sz w:val="28"/>
          <w:szCs w:val="28"/>
        </w:rPr>
      </w:pPr>
      <w:r>
        <w:rPr>
          <w:b/>
          <w:sz w:val="28"/>
          <w:szCs w:val="28"/>
        </w:rPr>
        <w:t>DESCRIPTIF :</w:t>
      </w:r>
      <w:r w:rsidR="00CE5F23">
        <w:rPr>
          <w:b/>
          <w:sz w:val="28"/>
          <w:szCs w:val="28"/>
        </w:rPr>
        <w:t xml:space="preserve"> </w:t>
      </w:r>
      <w:r w:rsidR="00A407DE" w:rsidRPr="005624FA">
        <w:rPr>
          <w:sz w:val="24"/>
          <w:szCs w:val="24"/>
        </w:rPr>
        <w:t xml:space="preserve">Du celtique sal : proche et lis : eau (arbre croissant sur les terrains humides). En anglais White </w:t>
      </w:r>
      <w:proofErr w:type="spellStart"/>
      <w:r w:rsidR="00A407DE" w:rsidRPr="005624FA">
        <w:rPr>
          <w:sz w:val="24"/>
          <w:szCs w:val="24"/>
        </w:rPr>
        <w:t>Willow</w:t>
      </w:r>
      <w:proofErr w:type="spellEnd"/>
      <w:r w:rsidR="00A407DE" w:rsidRPr="005624FA">
        <w:rPr>
          <w:sz w:val="24"/>
          <w:szCs w:val="24"/>
        </w:rPr>
        <w:t>. Petit arbre de 5 à 25 m, faible longévité, croissance rapide. Il fleurit d’avril à mai. Arbre à tronc court et à grosses branches, a l’écorce âgée crevassée. Feuilles alternes</w:t>
      </w:r>
      <w:r w:rsidR="005624FA">
        <w:rPr>
          <w:rFonts w:cstheme="minorHAnsi"/>
          <w:sz w:val="24"/>
          <w:szCs w:val="24"/>
        </w:rPr>
        <w:t>*</w:t>
      </w:r>
      <w:r w:rsidR="005624FA" w:rsidRPr="005624FA">
        <w:rPr>
          <w:sz w:val="24"/>
          <w:szCs w:val="24"/>
        </w:rPr>
        <w:t>, grisâtre et velu dessus. Espèce eurasiatique, elle est très commune d’où son nom, le saule commun.</w:t>
      </w:r>
    </w:p>
    <w:p w:rsidR="00CE42AF" w:rsidRPr="00A407DE" w:rsidRDefault="00A407DE" w:rsidP="00A4207E">
      <w:pPr>
        <w:jc w:val="both"/>
        <w:rPr>
          <w:b/>
          <w:color w:val="00B050"/>
          <w:sz w:val="28"/>
          <w:szCs w:val="28"/>
        </w:rPr>
      </w:pPr>
      <w:r>
        <w:rPr>
          <w:b/>
          <w:color w:val="00B050"/>
          <w:sz w:val="28"/>
          <w:szCs w:val="28"/>
        </w:rPr>
        <w:t xml:space="preserve">UN PEU DE MAGIE : </w:t>
      </w:r>
      <w:r w:rsidRPr="00A407DE">
        <w:rPr>
          <w:color w:val="00B050"/>
          <w:sz w:val="24"/>
          <w:szCs w:val="24"/>
        </w:rPr>
        <w:t xml:space="preserve">Rencontrer un aubier vous apportera la sagesse ; Tout comme le saule qui peut atteindre trente mètres, vous </w:t>
      </w:r>
      <w:r w:rsidR="00D86059">
        <w:rPr>
          <w:color w:val="00B050"/>
          <w:sz w:val="24"/>
          <w:szCs w:val="24"/>
        </w:rPr>
        <w:t xml:space="preserve">grandissez </w:t>
      </w:r>
      <w:r w:rsidRPr="00A407DE">
        <w:rPr>
          <w:color w:val="00B050"/>
          <w:sz w:val="24"/>
          <w:szCs w:val="24"/>
        </w:rPr>
        <w:t>en sagesse</w:t>
      </w:r>
      <w:r w:rsidR="00D86059">
        <w:rPr>
          <w:color w:val="00B050"/>
          <w:sz w:val="24"/>
          <w:szCs w:val="24"/>
        </w:rPr>
        <w:t xml:space="preserve"> quand vous </w:t>
      </w:r>
      <w:r w:rsidR="000D5169">
        <w:rPr>
          <w:color w:val="00B050"/>
          <w:sz w:val="24"/>
          <w:szCs w:val="24"/>
        </w:rPr>
        <w:t>le croisez sur votre</w:t>
      </w:r>
      <w:r w:rsidR="00D86059">
        <w:rPr>
          <w:color w:val="00B050"/>
          <w:sz w:val="24"/>
          <w:szCs w:val="24"/>
        </w:rPr>
        <w:t xml:space="preserve"> route</w:t>
      </w:r>
      <w:r w:rsidRPr="00A407DE">
        <w:rPr>
          <w:color w:val="00B050"/>
          <w:sz w:val="24"/>
          <w:szCs w:val="24"/>
        </w:rPr>
        <w:t>.</w:t>
      </w:r>
      <w:r>
        <w:rPr>
          <w:b/>
          <w:color w:val="00B050"/>
          <w:sz w:val="24"/>
          <w:szCs w:val="24"/>
        </w:rPr>
        <w:t xml:space="preserve"> Symbolise la sagesse.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r w:rsidR="00DA04AD">
        <w:rPr>
          <w:b/>
          <w:color w:val="E36C0A" w:themeColor="accent6" w:themeShade="BF"/>
          <w:sz w:val="28"/>
          <w:szCs w:val="28"/>
        </w:rPr>
        <w:t xml:space="preserve">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727522" w:rsidRDefault="00727522">
      <w:pPr>
        <w:rPr>
          <w:b/>
          <w:sz w:val="28"/>
          <w:szCs w:val="28"/>
        </w:rPr>
      </w:pPr>
      <w:r>
        <w:rPr>
          <w:b/>
          <w:sz w:val="28"/>
          <w:szCs w:val="28"/>
        </w:rPr>
        <w:br w:type="page"/>
      </w:r>
    </w:p>
    <w:p w:rsidR="00B632A7" w:rsidRDefault="00B632A7" w:rsidP="00B632A7">
      <w:pPr>
        <w:jc w:val="center"/>
        <w:rPr>
          <w:b/>
          <w:i/>
          <w:sz w:val="28"/>
          <w:szCs w:val="28"/>
        </w:rPr>
      </w:pPr>
      <w:r>
        <w:rPr>
          <w:b/>
          <w:sz w:val="28"/>
          <w:szCs w:val="28"/>
        </w:rPr>
        <w:lastRenderedPageBreak/>
        <w:t xml:space="preserve">PIN SYLVESTRE – </w:t>
      </w:r>
      <w:r w:rsidRPr="00B632A7">
        <w:rPr>
          <w:b/>
          <w:i/>
          <w:sz w:val="28"/>
          <w:szCs w:val="28"/>
        </w:rPr>
        <w:t>PINUS SYLVESTRIS</w:t>
      </w:r>
    </w:p>
    <w:p w:rsidR="00957BED" w:rsidRDefault="00957BED" w:rsidP="00B632A7">
      <w:pPr>
        <w:jc w:val="center"/>
        <w:rPr>
          <w:b/>
          <w:sz w:val="28"/>
          <w:szCs w:val="28"/>
        </w:rPr>
      </w:pP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727522" w:rsidRDefault="00727522">
      <w:pPr>
        <w:rPr>
          <w:b/>
          <w:sz w:val="28"/>
          <w:szCs w:val="28"/>
        </w:rPr>
      </w:pPr>
      <w:r>
        <w:rPr>
          <w:b/>
          <w:sz w:val="28"/>
          <w:szCs w:val="28"/>
        </w:rPr>
        <w:br w:type="page"/>
      </w:r>
    </w:p>
    <w:p w:rsidR="00957BED" w:rsidRDefault="00957BED" w:rsidP="00957BED">
      <w:pPr>
        <w:jc w:val="center"/>
        <w:rPr>
          <w:b/>
          <w:i/>
          <w:sz w:val="28"/>
          <w:szCs w:val="28"/>
        </w:rPr>
      </w:pPr>
      <w:r>
        <w:rPr>
          <w:b/>
          <w:sz w:val="28"/>
          <w:szCs w:val="28"/>
        </w:rPr>
        <w:lastRenderedPageBreak/>
        <w:t xml:space="preserve">HOUBLON – </w:t>
      </w:r>
      <w:r w:rsidRPr="00957BED">
        <w:rPr>
          <w:b/>
          <w:i/>
          <w:sz w:val="28"/>
          <w:szCs w:val="28"/>
        </w:rPr>
        <w:t>HUMULUS LUPULUS</w:t>
      </w:r>
    </w:p>
    <w:p w:rsidR="00957BED" w:rsidRPr="00957BED" w:rsidRDefault="00957BED" w:rsidP="00957BED">
      <w:pPr>
        <w:jc w:val="center"/>
        <w:rPr>
          <w:b/>
          <w:i/>
          <w:sz w:val="28"/>
          <w:szCs w:val="28"/>
        </w:rPr>
      </w:pP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727522" w:rsidRDefault="00727522">
      <w:pPr>
        <w:rPr>
          <w:b/>
          <w:sz w:val="28"/>
          <w:szCs w:val="28"/>
        </w:rPr>
      </w:pPr>
      <w:r>
        <w:rPr>
          <w:b/>
          <w:sz w:val="28"/>
          <w:szCs w:val="28"/>
        </w:rPr>
        <w:br w:type="page"/>
      </w:r>
    </w:p>
    <w:p w:rsidR="00CE42AF" w:rsidRDefault="00CE42AF" w:rsidP="00A4207E">
      <w:pPr>
        <w:jc w:val="both"/>
        <w:rPr>
          <w:b/>
          <w:sz w:val="28"/>
          <w:szCs w:val="28"/>
        </w:rPr>
      </w:pPr>
      <w:r>
        <w:rPr>
          <w:b/>
          <w:sz w:val="28"/>
          <w:szCs w:val="28"/>
        </w:rPr>
        <w:lastRenderedPageBreak/>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727522">
      <w:pPr>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727522">
      <w:pPr>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color w:val="5F497A" w:themeColor="accent4" w:themeShade="BF"/>
          <w:sz w:val="28"/>
          <w:szCs w:val="28"/>
        </w:rPr>
      </w:pP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color w:val="5F497A" w:themeColor="accent4" w:themeShade="BF"/>
          <w:sz w:val="28"/>
          <w:szCs w:val="28"/>
        </w:rPr>
      </w:pP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CE42AF" w:rsidRDefault="00CE42AF" w:rsidP="00A4207E">
      <w:pPr>
        <w:jc w:val="both"/>
        <w:rPr>
          <w:b/>
          <w:sz w:val="28"/>
          <w:szCs w:val="28"/>
        </w:rPr>
      </w:pPr>
      <w:r>
        <w:rPr>
          <w:b/>
          <w:sz w:val="28"/>
          <w:szCs w:val="28"/>
        </w:rPr>
        <w:t>DESCRIPTIF :</w:t>
      </w:r>
    </w:p>
    <w:p w:rsidR="00CE42AF" w:rsidRPr="00CE42AF" w:rsidRDefault="00CE42AF" w:rsidP="00A4207E">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CE42AF" w:rsidRPr="00CE42AF" w:rsidRDefault="00CE42AF" w:rsidP="00A4207E">
      <w:pPr>
        <w:jc w:val="both"/>
        <w:rPr>
          <w:b/>
          <w:color w:val="E36C0A" w:themeColor="accent6" w:themeShade="BF"/>
          <w:sz w:val="28"/>
          <w:szCs w:val="28"/>
        </w:rPr>
      </w:pPr>
      <w:r w:rsidRPr="00CE42AF">
        <w:rPr>
          <w:b/>
          <w:color w:val="E36C0A" w:themeColor="accent6" w:themeShade="BF"/>
          <w:sz w:val="28"/>
          <w:szCs w:val="28"/>
        </w:rPr>
        <w:t>UTILISATION :</w:t>
      </w:r>
    </w:p>
    <w:p w:rsidR="00CE42AF" w:rsidRPr="00CE42AF" w:rsidRDefault="00CE42AF" w:rsidP="00A4207E">
      <w:pPr>
        <w:jc w:val="both"/>
        <w:rPr>
          <w:b/>
          <w:color w:val="548DD4" w:themeColor="text2" w:themeTint="99"/>
          <w:sz w:val="28"/>
          <w:szCs w:val="28"/>
        </w:rPr>
      </w:pPr>
      <w:r w:rsidRPr="00CE42AF">
        <w:rPr>
          <w:b/>
          <w:color w:val="548DD4" w:themeColor="text2" w:themeTint="99"/>
          <w:sz w:val="28"/>
          <w:szCs w:val="28"/>
        </w:rPr>
        <w:lastRenderedPageBreak/>
        <w:t>REC</w:t>
      </w:r>
      <w:r w:rsidR="003275DC">
        <w:rPr>
          <w:b/>
          <w:color w:val="548DD4" w:themeColor="text2" w:themeTint="99"/>
          <w:sz w:val="28"/>
          <w:szCs w:val="28"/>
        </w:rPr>
        <w:t>E</w:t>
      </w:r>
      <w:r w:rsidRPr="00CE42AF">
        <w:rPr>
          <w:b/>
          <w:color w:val="548DD4" w:themeColor="text2" w:themeTint="99"/>
          <w:sz w:val="28"/>
          <w:szCs w:val="28"/>
        </w:rPr>
        <w:t>TTES :</w:t>
      </w:r>
    </w:p>
    <w:p w:rsidR="00CE42AF" w:rsidRPr="00CE42AF" w:rsidRDefault="00CE42AF" w:rsidP="00A4207E">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lastRenderedPageBreak/>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275DC" w:rsidRDefault="003275DC" w:rsidP="003275DC">
      <w:pPr>
        <w:jc w:val="both"/>
        <w:rPr>
          <w:b/>
          <w:sz w:val="28"/>
          <w:szCs w:val="28"/>
        </w:rPr>
      </w:pPr>
      <w:r>
        <w:rPr>
          <w:b/>
          <w:sz w:val="28"/>
          <w:szCs w:val="28"/>
        </w:rPr>
        <w:t>DESCRIPTIF :</w:t>
      </w:r>
    </w:p>
    <w:p w:rsidR="003275DC" w:rsidRPr="00CE42AF" w:rsidRDefault="003275DC" w:rsidP="003275DC">
      <w:pPr>
        <w:jc w:val="both"/>
        <w:rPr>
          <w:b/>
          <w:color w:val="00B050"/>
          <w:sz w:val="28"/>
          <w:szCs w:val="28"/>
        </w:rPr>
      </w:pPr>
      <w:r w:rsidRPr="00CE42AF">
        <w:rPr>
          <w:b/>
          <w:color w:val="00B050"/>
          <w:sz w:val="28"/>
          <w:szCs w:val="28"/>
        </w:rPr>
        <w:t>LEGENDES POPULAIRES :</w:t>
      </w:r>
      <w:r>
        <w:rPr>
          <w:b/>
          <w:color w:val="00B050"/>
          <w:sz w:val="28"/>
          <w:szCs w:val="28"/>
        </w:rPr>
        <w:t xml:space="preserve"> </w:t>
      </w:r>
    </w:p>
    <w:p w:rsidR="003275DC" w:rsidRPr="00CE42AF" w:rsidRDefault="003275DC" w:rsidP="003275DC">
      <w:pPr>
        <w:jc w:val="both"/>
        <w:rPr>
          <w:b/>
          <w:color w:val="E36C0A" w:themeColor="accent6" w:themeShade="BF"/>
          <w:sz w:val="28"/>
          <w:szCs w:val="28"/>
        </w:rPr>
      </w:pPr>
      <w:r w:rsidRPr="00CE42AF">
        <w:rPr>
          <w:b/>
          <w:color w:val="E36C0A" w:themeColor="accent6" w:themeShade="BF"/>
          <w:sz w:val="28"/>
          <w:szCs w:val="28"/>
        </w:rPr>
        <w:t>UTILISATION :</w:t>
      </w:r>
    </w:p>
    <w:p w:rsidR="003275DC" w:rsidRPr="00CE42AF" w:rsidRDefault="003275DC" w:rsidP="003275DC">
      <w:pPr>
        <w:jc w:val="both"/>
        <w:rPr>
          <w:b/>
          <w:color w:val="548DD4" w:themeColor="text2" w:themeTint="99"/>
          <w:sz w:val="28"/>
          <w:szCs w:val="28"/>
        </w:rPr>
      </w:pPr>
      <w:r w:rsidRPr="00CE42AF">
        <w:rPr>
          <w:b/>
          <w:color w:val="548DD4" w:themeColor="text2" w:themeTint="99"/>
          <w:sz w:val="28"/>
          <w:szCs w:val="28"/>
        </w:rPr>
        <w:t>REC</w:t>
      </w:r>
      <w:r>
        <w:rPr>
          <w:b/>
          <w:color w:val="548DD4" w:themeColor="text2" w:themeTint="99"/>
          <w:sz w:val="28"/>
          <w:szCs w:val="28"/>
        </w:rPr>
        <w:t>E</w:t>
      </w:r>
      <w:r w:rsidRPr="00CE42AF">
        <w:rPr>
          <w:b/>
          <w:color w:val="548DD4" w:themeColor="text2" w:themeTint="99"/>
          <w:sz w:val="28"/>
          <w:szCs w:val="28"/>
        </w:rPr>
        <w:t>TTES :</w:t>
      </w:r>
    </w:p>
    <w:p w:rsidR="003275DC" w:rsidRPr="00CE42AF" w:rsidRDefault="003275DC" w:rsidP="003275DC">
      <w:pPr>
        <w:jc w:val="both"/>
        <w:rPr>
          <w:b/>
          <w:color w:val="5F497A" w:themeColor="accent4" w:themeShade="BF"/>
          <w:sz w:val="28"/>
          <w:szCs w:val="28"/>
        </w:rPr>
      </w:pPr>
      <w:r w:rsidRPr="00CE42AF">
        <w:rPr>
          <w:b/>
          <w:color w:val="5F497A" w:themeColor="accent4" w:themeShade="BF"/>
          <w:sz w:val="28"/>
          <w:szCs w:val="28"/>
        </w:rPr>
        <w:t>LES ANIMAUX ET LA PLANTE :</w:t>
      </w:r>
    </w:p>
    <w:p w:rsidR="003824C6" w:rsidRDefault="003824C6">
      <w:pPr>
        <w:rPr>
          <w:b/>
          <w:color w:val="5F497A" w:themeColor="accent4" w:themeShade="BF"/>
          <w:sz w:val="28"/>
          <w:szCs w:val="28"/>
        </w:rPr>
      </w:pPr>
      <w:r>
        <w:rPr>
          <w:b/>
          <w:color w:val="5F497A" w:themeColor="accent4" w:themeShade="BF"/>
          <w:sz w:val="28"/>
          <w:szCs w:val="28"/>
        </w:rPr>
        <w:br w:type="page"/>
      </w:r>
    </w:p>
    <w:p w:rsidR="002D2C5B" w:rsidRDefault="002D2C5B" w:rsidP="002D2C5B">
      <w:pPr>
        <w:pStyle w:val="NormalWeb"/>
        <w:jc w:val="center"/>
        <w:rPr>
          <w:b/>
          <w:sz w:val="28"/>
          <w:szCs w:val="28"/>
        </w:rPr>
      </w:pPr>
      <w:r>
        <w:rPr>
          <w:b/>
          <w:sz w:val="28"/>
          <w:szCs w:val="28"/>
        </w:rPr>
        <w:lastRenderedPageBreak/>
        <w:t>VOCABULAIRE</w:t>
      </w:r>
    </w:p>
    <w:p w:rsidR="002D2C5B" w:rsidRDefault="002D2C5B" w:rsidP="002D2C5B">
      <w:pPr>
        <w:pStyle w:val="NormalWeb"/>
        <w:jc w:val="center"/>
        <w:rPr>
          <w:b/>
          <w:sz w:val="28"/>
          <w:szCs w:val="28"/>
        </w:rPr>
      </w:pPr>
    </w:p>
    <w:p w:rsidR="00197F82" w:rsidRPr="00CC08C0" w:rsidRDefault="00197F82" w:rsidP="003824C6">
      <w:pPr>
        <w:pStyle w:val="NormalWeb"/>
        <w:jc w:val="both"/>
        <w:rPr>
          <w:rFonts w:asciiTheme="minorHAnsi" w:hAnsiTheme="minorHAnsi" w:cstheme="minorHAnsi"/>
          <w:b/>
          <w:sz w:val="28"/>
          <w:szCs w:val="28"/>
        </w:rPr>
      </w:pPr>
      <w:r w:rsidRPr="00CC08C0">
        <w:rPr>
          <w:rFonts w:asciiTheme="minorHAnsi" w:hAnsiTheme="minorHAnsi" w:cstheme="minorHAnsi"/>
          <w:b/>
          <w:sz w:val="28"/>
          <w:szCs w:val="28"/>
        </w:rPr>
        <w:t>ANTISEPTIQUE :</w:t>
      </w:r>
      <w:r w:rsidRPr="00CC08C0">
        <w:rPr>
          <w:rFonts w:asciiTheme="minorHAnsi" w:hAnsiTheme="minorHAnsi" w:cstheme="minorHAnsi"/>
        </w:rPr>
        <w:t xml:space="preserve"> Un </w:t>
      </w:r>
      <w:r w:rsidRPr="00CC08C0">
        <w:rPr>
          <w:rFonts w:asciiTheme="minorHAnsi" w:hAnsiTheme="minorHAnsi" w:cstheme="minorHAnsi"/>
          <w:b/>
          <w:bCs/>
        </w:rPr>
        <w:t>antiseptique</w:t>
      </w:r>
      <w:r w:rsidRPr="00CC08C0">
        <w:rPr>
          <w:rFonts w:asciiTheme="minorHAnsi" w:hAnsiTheme="minorHAnsi" w:cstheme="minorHAnsi"/>
        </w:rPr>
        <w:t xml:space="preserve">, appelé aussi </w:t>
      </w:r>
      <w:r w:rsidRPr="00CC08C0">
        <w:rPr>
          <w:rFonts w:asciiTheme="minorHAnsi" w:hAnsiTheme="minorHAnsi" w:cstheme="minorHAnsi"/>
          <w:b/>
          <w:bCs/>
        </w:rPr>
        <w:t>antibactérien</w:t>
      </w:r>
      <w:r w:rsidRPr="00CC08C0">
        <w:rPr>
          <w:rFonts w:asciiTheme="minorHAnsi" w:hAnsiTheme="minorHAnsi" w:cstheme="minorHAnsi"/>
        </w:rPr>
        <w:t xml:space="preserve">, est une substance qui tue ou prévient la croissance des </w:t>
      </w:r>
      <w:hyperlink r:id="rId7" w:tooltip="Bactéries" w:history="1">
        <w:r w:rsidRPr="00CC08C0">
          <w:rPr>
            <w:rStyle w:val="Lienhypertexte"/>
            <w:rFonts w:asciiTheme="minorHAnsi" w:hAnsiTheme="minorHAnsi" w:cstheme="minorHAnsi"/>
            <w:color w:val="auto"/>
          </w:rPr>
          <w:t>bactéries</w:t>
        </w:r>
      </w:hyperlink>
      <w:r w:rsidRPr="00CC08C0">
        <w:rPr>
          <w:rFonts w:asciiTheme="minorHAnsi" w:hAnsiTheme="minorHAnsi" w:cstheme="minorHAnsi"/>
        </w:rPr>
        <w:t xml:space="preserve"> et des </w:t>
      </w:r>
      <w:hyperlink r:id="rId8" w:tooltip="Virus" w:history="1">
        <w:r w:rsidRPr="00CC08C0">
          <w:rPr>
            <w:rStyle w:val="Lienhypertexte"/>
            <w:rFonts w:asciiTheme="minorHAnsi" w:hAnsiTheme="minorHAnsi" w:cstheme="minorHAnsi"/>
            <w:color w:val="auto"/>
          </w:rPr>
          <w:t>virus</w:t>
        </w:r>
      </w:hyperlink>
      <w:r w:rsidRPr="00CC08C0">
        <w:rPr>
          <w:rFonts w:asciiTheme="minorHAnsi" w:hAnsiTheme="minorHAnsi" w:cstheme="minorHAnsi"/>
        </w:rPr>
        <w:t xml:space="preserve"> sur les surfaces externes du corps. Ils sont à distinguer des </w:t>
      </w:r>
      <w:hyperlink r:id="rId9" w:tooltip="Antibiotiques" w:history="1">
        <w:r w:rsidRPr="00CC08C0">
          <w:rPr>
            <w:rStyle w:val="Lienhypertexte"/>
            <w:rFonts w:asciiTheme="minorHAnsi" w:hAnsiTheme="minorHAnsi" w:cstheme="minorHAnsi"/>
            <w:color w:val="auto"/>
          </w:rPr>
          <w:t>antibiotiques</w:t>
        </w:r>
      </w:hyperlink>
      <w:r w:rsidRPr="00CC08C0">
        <w:rPr>
          <w:rFonts w:asciiTheme="minorHAnsi" w:hAnsiTheme="minorHAnsi" w:cstheme="minorHAnsi"/>
        </w:rPr>
        <w:t xml:space="preserve">, qui agissent de même à l'intérieur du corps, seulement contre les bactéries, et des </w:t>
      </w:r>
      <w:hyperlink r:id="rId10" w:tooltip="Désinfectant" w:history="1">
        <w:r w:rsidRPr="00CC08C0">
          <w:rPr>
            <w:rStyle w:val="Lienhypertexte"/>
            <w:rFonts w:asciiTheme="minorHAnsi" w:hAnsiTheme="minorHAnsi" w:cstheme="minorHAnsi"/>
            <w:color w:val="auto"/>
          </w:rPr>
          <w:t>désinfectants</w:t>
        </w:r>
      </w:hyperlink>
      <w:r w:rsidRPr="00CC08C0">
        <w:rPr>
          <w:rFonts w:asciiTheme="minorHAnsi" w:hAnsiTheme="minorHAnsi" w:cstheme="minorHAnsi"/>
        </w:rPr>
        <w:t>, qui opèrent sur les objets inanimés tels que les instruments médicaux.</w:t>
      </w:r>
      <w:r w:rsidRPr="00CC08C0">
        <w:rPr>
          <w:rFonts w:asciiTheme="minorHAnsi" w:hAnsiTheme="minorHAnsi" w:cstheme="minorHAnsi"/>
          <w:b/>
          <w:sz w:val="28"/>
          <w:szCs w:val="28"/>
        </w:rPr>
        <w:t xml:space="preserve"> </w:t>
      </w:r>
    </w:p>
    <w:p w:rsidR="003824C6" w:rsidRPr="00CC08C0" w:rsidRDefault="003824C6" w:rsidP="003824C6">
      <w:pPr>
        <w:pStyle w:val="NormalWeb"/>
        <w:jc w:val="both"/>
        <w:rPr>
          <w:rFonts w:asciiTheme="minorHAnsi" w:hAnsiTheme="minorHAnsi" w:cstheme="minorHAnsi"/>
        </w:rPr>
      </w:pPr>
      <w:r w:rsidRPr="00CC08C0">
        <w:rPr>
          <w:rFonts w:asciiTheme="minorHAnsi" w:hAnsiTheme="minorHAnsi" w:cstheme="minorHAnsi"/>
          <w:b/>
          <w:sz w:val="28"/>
          <w:szCs w:val="28"/>
        </w:rPr>
        <w:t xml:space="preserve">ASTRINGENT : </w:t>
      </w:r>
      <w:r w:rsidRPr="00CC08C0">
        <w:rPr>
          <w:rFonts w:asciiTheme="minorHAnsi" w:hAnsiTheme="minorHAnsi" w:cstheme="minorHAnsi"/>
        </w:rPr>
        <w:t>En médecine, des substances astringentes sont utilisées pour contrôler l'émission de sérum physiologique ou de sécrétions des muqueuses. Elles sont utilisées dans les cas d'</w:t>
      </w:r>
      <w:hyperlink r:id="rId11" w:tooltip="Hémorragie" w:history="1">
        <w:r w:rsidRPr="00CC08C0">
          <w:rPr>
            <w:rStyle w:val="Lienhypertexte"/>
            <w:rFonts w:asciiTheme="minorHAnsi" w:hAnsiTheme="minorHAnsi" w:cstheme="minorHAnsi"/>
            <w:color w:val="auto"/>
          </w:rPr>
          <w:t>hémorragies</w:t>
        </w:r>
      </w:hyperlink>
      <w:r w:rsidRPr="00CC08C0">
        <w:rPr>
          <w:rFonts w:asciiTheme="minorHAnsi" w:hAnsiTheme="minorHAnsi" w:cstheme="minorHAnsi"/>
        </w:rPr>
        <w:t xml:space="preserve">, de </w:t>
      </w:r>
      <w:hyperlink r:id="rId12" w:tooltip="Diarrhée" w:history="1">
        <w:r w:rsidRPr="00CC08C0">
          <w:rPr>
            <w:rStyle w:val="Lienhypertexte"/>
            <w:rFonts w:asciiTheme="minorHAnsi" w:hAnsiTheme="minorHAnsi" w:cstheme="minorHAnsi"/>
            <w:color w:val="auto"/>
          </w:rPr>
          <w:t>diarrhées</w:t>
        </w:r>
      </w:hyperlink>
      <w:r w:rsidRPr="00CC08C0">
        <w:rPr>
          <w:rFonts w:asciiTheme="minorHAnsi" w:hAnsiTheme="minorHAnsi" w:cstheme="minorHAnsi"/>
        </w:rPr>
        <w:t xml:space="preserve"> ou d'</w:t>
      </w:r>
      <w:hyperlink r:id="rId13" w:tooltip="Ulcère gastro-duodénal" w:history="1">
        <w:r w:rsidRPr="00CC08C0">
          <w:rPr>
            <w:rStyle w:val="Lienhypertexte"/>
            <w:rFonts w:asciiTheme="minorHAnsi" w:hAnsiTheme="minorHAnsi" w:cstheme="minorHAnsi"/>
            <w:color w:val="auto"/>
          </w:rPr>
          <w:t xml:space="preserve">ulcère </w:t>
        </w:r>
        <w:proofErr w:type="spellStart"/>
        <w:r w:rsidRPr="00CC08C0">
          <w:rPr>
            <w:rStyle w:val="Lienhypertexte"/>
            <w:rFonts w:asciiTheme="minorHAnsi" w:hAnsiTheme="minorHAnsi" w:cstheme="minorHAnsi"/>
            <w:color w:val="auto"/>
          </w:rPr>
          <w:t>gastro-duodénal</w:t>
        </w:r>
        <w:proofErr w:type="spellEnd"/>
      </w:hyperlink>
      <w:r w:rsidRPr="00CC08C0">
        <w:rPr>
          <w:rFonts w:asciiTheme="minorHAnsi" w:hAnsiTheme="minorHAnsi" w:cstheme="minorHAnsi"/>
        </w:rPr>
        <w:t>. Des solutions modérément astringentes peuvent êtres utilisées dans le traitement des blessures superficielles de la peau ou des piqûres d'insectes.</w:t>
      </w:r>
    </w:p>
    <w:p w:rsidR="003824C6" w:rsidRPr="00CC08C0" w:rsidRDefault="003824C6" w:rsidP="003824C6">
      <w:pPr>
        <w:pStyle w:val="NormalWeb"/>
        <w:jc w:val="both"/>
        <w:rPr>
          <w:rFonts w:asciiTheme="minorHAnsi" w:hAnsiTheme="minorHAnsi" w:cstheme="minorHAnsi"/>
        </w:rPr>
      </w:pPr>
      <w:r w:rsidRPr="00CC08C0">
        <w:rPr>
          <w:rFonts w:asciiTheme="minorHAnsi" w:hAnsiTheme="minorHAnsi" w:cstheme="minorHAnsi"/>
        </w:rPr>
        <w:t xml:space="preserve">Les personnes souffrant d'acné se voient recommander d'utiliser des produits astringents si elles ont une peau grasse. En effet, les composés astringents, en </w:t>
      </w:r>
      <w:r w:rsidRPr="00CC08C0">
        <w:rPr>
          <w:rFonts w:asciiTheme="minorHAnsi" w:hAnsiTheme="minorHAnsi" w:cstheme="minorHAnsi"/>
          <w:b/>
        </w:rPr>
        <w:t>resserrant les tissus de la peau</w:t>
      </w:r>
      <w:r w:rsidRPr="00CC08C0">
        <w:rPr>
          <w:rFonts w:asciiTheme="minorHAnsi" w:hAnsiTheme="minorHAnsi" w:cstheme="minorHAnsi"/>
        </w:rPr>
        <w:t xml:space="preserve"> </w:t>
      </w:r>
    </w:p>
    <w:p w:rsidR="00197F82" w:rsidRPr="00CC08C0" w:rsidRDefault="00197F82" w:rsidP="003824C6">
      <w:pPr>
        <w:pStyle w:val="NormalWeb"/>
        <w:jc w:val="both"/>
        <w:rPr>
          <w:rFonts w:asciiTheme="minorHAnsi" w:hAnsiTheme="minorHAnsi" w:cstheme="minorHAnsi"/>
          <w:b/>
          <w:sz w:val="28"/>
          <w:szCs w:val="28"/>
        </w:rPr>
      </w:pPr>
      <w:r w:rsidRPr="00CC08C0">
        <w:rPr>
          <w:rFonts w:asciiTheme="minorHAnsi" w:hAnsiTheme="minorHAnsi" w:cstheme="minorHAnsi"/>
          <w:b/>
          <w:sz w:val="28"/>
          <w:szCs w:val="28"/>
        </w:rPr>
        <w:t xml:space="preserve">AUBIER : </w:t>
      </w:r>
      <w:r w:rsidR="00A401C1" w:rsidRPr="00A401C1">
        <w:rPr>
          <w:rFonts w:asciiTheme="minorHAnsi" w:hAnsiTheme="minorHAnsi" w:cstheme="minorHAnsi"/>
        </w:rPr>
        <w:t>c’est la partie blanche qui est juste derrière l’écorce.</w:t>
      </w:r>
      <w:r w:rsidR="00A401C1">
        <w:rPr>
          <w:rFonts w:asciiTheme="minorHAnsi" w:hAnsiTheme="minorHAnsi" w:cstheme="minorHAnsi"/>
          <w:b/>
          <w:sz w:val="28"/>
          <w:szCs w:val="28"/>
        </w:rPr>
        <w:t xml:space="preserve"> </w:t>
      </w:r>
    </w:p>
    <w:tbl>
      <w:tblPr>
        <w:tblpPr w:leftFromText="141" w:rightFromText="141" w:vertAnchor="text" w:horzAnchor="page" w:tblpX="5723" w:tblpY="107"/>
        <w:tblW w:w="2419" w:type="dxa"/>
        <w:tblCellSpacing w:w="15" w:type="dxa"/>
        <w:tblCellMar>
          <w:left w:w="0" w:type="dxa"/>
          <w:right w:w="0" w:type="dxa"/>
        </w:tblCellMar>
        <w:tblLook w:val="04A0"/>
      </w:tblPr>
      <w:tblGrid>
        <w:gridCol w:w="2419"/>
      </w:tblGrid>
      <w:tr w:rsidR="002524DE" w:rsidRPr="00197F82" w:rsidTr="002D2C5B">
        <w:trPr>
          <w:trHeight w:val="3652"/>
          <w:tblCellSpacing w:w="15" w:type="dxa"/>
        </w:trPr>
        <w:tc>
          <w:tcPr>
            <w:tcW w:w="2359" w:type="dxa"/>
            <w:vAlign w:val="center"/>
            <w:hideMark/>
          </w:tcPr>
          <w:p w:rsidR="002524DE" w:rsidRPr="002D2C5B" w:rsidRDefault="002524DE" w:rsidP="00B440F0">
            <w:pPr>
              <w:spacing w:before="100" w:beforeAutospacing="1" w:after="100" w:afterAutospacing="1" w:line="240" w:lineRule="auto"/>
              <w:rPr>
                <w:rFonts w:eastAsia="Times New Roman" w:cstheme="minorHAnsi"/>
                <w:sz w:val="24"/>
                <w:szCs w:val="24"/>
                <w:lang w:eastAsia="fr-FR"/>
              </w:rPr>
            </w:pPr>
            <w:r w:rsidRPr="002D2C5B">
              <w:rPr>
                <w:rFonts w:eastAsia="Times New Roman" w:cstheme="minorHAnsi"/>
                <w:sz w:val="24"/>
                <w:szCs w:val="24"/>
                <w:lang w:eastAsia="fr-FR"/>
              </w:rPr>
              <w:t> </w:t>
            </w:r>
            <w:r w:rsidRPr="002D2C5B">
              <w:rPr>
                <w:rFonts w:eastAsia="Times New Roman" w:cstheme="minorHAnsi"/>
                <w:b/>
                <w:bCs/>
                <w:sz w:val="24"/>
                <w:szCs w:val="24"/>
                <w:lang w:eastAsia="fr-FR"/>
              </w:rPr>
              <w:t>L'aubier</w:t>
            </w:r>
            <w:r w:rsidRPr="002D2C5B">
              <w:rPr>
                <w:rFonts w:eastAsia="Times New Roman" w:cstheme="minorHAnsi"/>
                <w:sz w:val="24"/>
                <w:szCs w:val="24"/>
                <w:lang w:eastAsia="fr-FR"/>
              </w:rPr>
              <w:br w:type="textWrapping" w:clear="all"/>
              <w:t xml:space="preserve">dans cette zone se </w:t>
            </w:r>
            <w:proofErr w:type="gramStart"/>
            <w:r w:rsidRPr="002D2C5B">
              <w:rPr>
                <w:rFonts w:eastAsia="Times New Roman" w:cstheme="minorHAnsi"/>
                <w:sz w:val="24"/>
                <w:szCs w:val="24"/>
                <w:lang w:eastAsia="fr-FR"/>
              </w:rPr>
              <w:t>trouvent</w:t>
            </w:r>
            <w:proofErr w:type="gramEnd"/>
            <w:r w:rsidRPr="002D2C5B">
              <w:rPr>
                <w:rFonts w:eastAsia="Times New Roman" w:cstheme="minorHAnsi"/>
                <w:sz w:val="24"/>
                <w:szCs w:val="24"/>
                <w:lang w:eastAsia="fr-FR"/>
              </w:rPr>
              <w:t xml:space="preserve"> les vaisseaux qui conduisent la sève brute des racines vers  les feuilles                          </w:t>
            </w:r>
          </w:p>
          <w:p w:rsidR="002524DE" w:rsidRPr="00197F82" w:rsidRDefault="002524DE" w:rsidP="00B440F0">
            <w:pPr>
              <w:spacing w:before="100" w:beforeAutospacing="1" w:after="100" w:afterAutospacing="1" w:line="240" w:lineRule="auto"/>
              <w:rPr>
                <w:rFonts w:ascii="Times New Roman" w:eastAsia="Times New Roman" w:hAnsi="Times New Roman" w:cs="Times New Roman"/>
                <w:sz w:val="24"/>
                <w:szCs w:val="24"/>
                <w:lang w:eastAsia="fr-FR"/>
              </w:rPr>
            </w:pPr>
            <w:r w:rsidRPr="002D2C5B">
              <w:rPr>
                <w:rFonts w:eastAsia="Times New Roman" w:cstheme="minorHAnsi"/>
                <w:b/>
                <w:bCs/>
                <w:sz w:val="24"/>
                <w:szCs w:val="24"/>
                <w:lang w:eastAsia="fr-FR"/>
              </w:rPr>
              <w:t>Le bois</w:t>
            </w:r>
            <w:r w:rsidRPr="002D2C5B">
              <w:rPr>
                <w:rFonts w:eastAsia="Times New Roman" w:cstheme="minorHAnsi"/>
                <w:sz w:val="24"/>
                <w:szCs w:val="24"/>
                <w:lang w:eastAsia="fr-FR"/>
              </w:rPr>
              <w:br w:type="textWrapping" w:clear="all"/>
              <w:t xml:space="preserve">Formé couche après couche à partir de l'aubier, son rôle est uniquement un rôle de   soutien.                             </w:t>
            </w:r>
          </w:p>
        </w:tc>
      </w:tr>
    </w:tbl>
    <w:p w:rsidR="00197F82" w:rsidRPr="00197F82" w:rsidRDefault="002524DE" w:rsidP="003824C6">
      <w:pPr>
        <w:pStyle w:val="NormalWeb"/>
        <w:jc w:val="both"/>
        <w:rPr>
          <w:b/>
          <w:sz w:val="28"/>
          <w:szCs w:val="28"/>
        </w:rPr>
      </w:pPr>
      <w:r>
        <w:rPr>
          <w:b/>
          <w:noProof/>
          <w:sz w:val="28"/>
          <w:szCs w:val="28"/>
        </w:rPr>
        <w:t xml:space="preserve"> </w:t>
      </w:r>
      <w:r w:rsidR="00B440F0">
        <w:rPr>
          <w:b/>
          <w:noProof/>
          <w:sz w:val="28"/>
          <w:szCs w:val="28"/>
        </w:rPr>
        <w:t xml:space="preserve"> </w:t>
      </w:r>
      <w:r w:rsidR="00197F82">
        <w:rPr>
          <w:b/>
          <w:noProof/>
          <w:sz w:val="28"/>
          <w:szCs w:val="28"/>
        </w:rPr>
        <w:drawing>
          <wp:inline distT="0" distB="0" distL="0" distR="0">
            <wp:extent cx="2093595" cy="2129790"/>
            <wp:effectExtent l="1905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093595" cy="2129790"/>
                    </a:xfrm>
                    <a:prstGeom prst="rect">
                      <a:avLst/>
                    </a:prstGeom>
                    <a:noFill/>
                    <a:ln w="9525">
                      <a:noFill/>
                      <a:miter lim="800000"/>
                      <a:headEnd/>
                      <a:tailEnd/>
                    </a:ln>
                  </pic:spPr>
                </pic:pic>
              </a:graphicData>
            </a:graphic>
          </wp:inline>
        </w:drawing>
      </w:r>
      <w:r w:rsidR="00B440F0">
        <w:rPr>
          <w:noProof/>
        </w:rPr>
        <w:t xml:space="preserve">                                                      </w:t>
      </w:r>
    </w:p>
    <w:p w:rsidR="00BB4D80" w:rsidRDefault="00BB4D80" w:rsidP="002D2C5B">
      <w:pPr>
        <w:spacing w:before="100" w:beforeAutospacing="1" w:after="100" w:afterAutospacing="1" w:line="240" w:lineRule="auto"/>
      </w:pPr>
      <w:r>
        <w:br/>
      </w:r>
      <w:r>
        <w:br/>
      </w:r>
      <w:r w:rsidR="009678D3" w:rsidRPr="009678D3">
        <w:rPr>
          <w:b/>
          <w:sz w:val="28"/>
          <w:szCs w:val="28"/>
        </w:rPr>
        <w:lastRenderedPageBreak/>
        <w:t>EBENISTERIE </w:t>
      </w:r>
      <w:r w:rsidR="009678D3">
        <w:rPr>
          <w:sz w:val="24"/>
          <w:szCs w:val="24"/>
        </w:rPr>
        <w:t xml:space="preserve">: </w:t>
      </w:r>
      <w:r w:rsidR="009678D3">
        <w:t xml:space="preserve">Art de travailler l'ébène ou le bois. </w:t>
      </w:r>
      <w:r w:rsidRPr="00BB4D80">
        <w:rPr>
          <w:sz w:val="24"/>
          <w:szCs w:val="24"/>
        </w:rPr>
        <w:t>Il désigne aussi le Métier de l'ébéniste, ou les Produits de son travail.</w:t>
      </w:r>
      <w:r>
        <w:t xml:space="preserve"> </w:t>
      </w:r>
    </w:p>
    <w:p w:rsidR="00F17DB5" w:rsidRDefault="00F17DB5" w:rsidP="002D2C5B">
      <w:pPr>
        <w:spacing w:before="100" w:beforeAutospacing="1" w:after="100" w:afterAutospacing="1" w:line="240" w:lineRule="auto"/>
        <w:rPr>
          <w:rFonts w:cstheme="minorHAnsi"/>
        </w:rPr>
      </w:pPr>
      <w:r w:rsidRPr="00CC08C0">
        <w:rPr>
          <w:rFonts w:cstheme="minorHAnsi"/>
          <w:b/>
          <w:sz w:val="28"/>
          <w:szCs w:val="28"/>
        </w:rPr>
        <w:t>ECHALAS :</w:t>
      </w:r>
      <w:r w:rsidRPr="002D2C5B">
        <w:rPr>
          <w:rFonts w:cstheme="minorHAnsi"/>
          <w:b/>
        </w:rPr>
        <w:t xml:space="preserve"> </w:t>
      </w:r>
      <w:hyperlink r:id="rId15" w:history="1">
        <w:r w:rsidRPr="00CC08C0">
          <w:rPr>
            <w:rStyle w:val="Lienhypertexte"/>
            <w:rFonts w:cstheme="minorHAnsi"/>
            <w:color w:val="auto"/>
            <w:sz w:val="24"/>
            <w:szCs w:val="24"/>
            <w:u w:val="none"/>
          </w:rPr>
          <w:t>Pieu</w:t>
        </w:r>
      </w:hyperlink>
      <w:r w:rsidRPr="00CC08C0">
        <w:rPr>
          <w:rFonts w:cstheme="minorHAnsi"/>
          <w:sz w:val="24"/>
          <w:szCs w:val="24"/>
        </w:rPr>
        <w:t xml:space="preserve"> </w:t>
      </w:r>
      <w:hyperlink r:id="rId16" w:history="1">
        <w:r w:rsidRPr="00CC08C0">
          <w:rPr>
            <w:rStyle w:val="Lienhypertexte"/>
            <w:rFonts w:cstheme="minorHAnsi"/>
            <w:color w:val="auto"/>
            <w:sz w:val="24"/>
            <w:szCs w:val="24"/>
            <w:u w:val="none"/>
          </w:rPr>
          <w:t>servant</w:t>
        </w:r>
      </w:hyperlink>
      <w:r w:rsidRPr="00CC08C0">
        <w:rPr>
          <w:rFonts w:cstheme="minorHAnsi"/>
          <w:sz w:val="24"/>
          <w:szCs w:val="24"/>
        </w:rPr>
        <w:t xml:space="preserve"> </w:t>
      </w:r>
      <w:hyperlink r:id="rId17" w:history="1">
        <w:r w:rsidRPr="00CC08C0">
          <w:rPr>
            <w:rStyle w:val="Lienhypertexte"/>
            <w:rFonts w:cstheme="minorHAnsi"/>
            <w:color w:val="auto"/>
            <w:sz w:val="24"/>
            <w:szCs w:val="24"/>
            <w:u w:val="none"/>
          </w:rPr>
          <w:t>à</w:t>
        </w:r>
      </w:hyperlink>
      <w:r w:rsidRPr="00CC08C0">
        <w:rPr>
          <w:rFonts w:cstheme="minorHAnsi"/>
          <w:sz w:val="24"/>
          <w:szCs w:val="24"/>
        </w:rPr>
        <w:t xml:space="preserve"> </w:t>
      </w:r>
      <w:hyperlink r:id="rId18" w:history="1">
        <w:r w:rsidRPr="00CC08C0">
          <w:rPr>
            <w:rStyle w:val="Lienhypertexte"/>
            <w:rFonts w:cstheme="minorHAnsi"/>
            <w:color w:val="auto"/>
            <w:sz w:val="24"/>
            <w:szCs w:val="24"/>
            <w:u w:val="none"/>
          </w:rPr>
          <w:t>soutenir</w:t>
        </w:r>
      </w:hyperlink>
      <w:r w:rsidRPr="00CC08C0">
        <w:rPr>
          <w:rFonts w:cstheme="minorHAnsi"/>
          <w:sz w:val="24"/>
          <w:szCs w:val="24"/>
        </w:rPr>
        <w:t xml:space="preserve"> </w:t>
      </w:r>
      <w:hyperlink r:id="rId19" w:history="1">
        <w:r w:rsidRPr="00CC08C0">
          <w:rPr>
            <w:rStyle w:val="Lienhypertexte"/>
            <w:rFonts w:cstheme="minorHAnsi"/>
            <w:color w:val="auto"/>
            <w:sz w:val="24"/>
            <w:szCs w:val="24"/>
            <w:u w:val="none"/>
          </w:rPr>
          <w:t>un</w:t>
        </w:r>
      </w:hyperlink>
      <w:r w:rsidRPr="00CC08C0">
        <w:rPr>
          <w:rFonts w:cstheme="minorHAnsi"/>
          <w:sz w:val="24"/>
          <w:szCs w:val="24"/>
        </w:rPr>
        <w:t xml:space="preserve"> </w:t>
      </w:r>
      <w:hyperlink r:id="rId20" w:history="1">
        <w:r w:rsidRPr="00CC08C0">
          <w:rPr>
            <w:rStyle w:val="Lienhypertexte"/>
            <w:rFonts w:cstheme="minorHAnsi"/>
            <w:color w:val="auto"/>
            <w:sz w:val="24"/>
            <w:szCs w:val="24"/>
            <w:u w:val="none"/>
          </w:rPr>
          <w:t>pied</w:t>
        </w:r>
      </w:hyperlink>
      <w:r w:rsidRPr="00CC08C0">
        <w:rPr>
          <w:rFonts w:cstheme="minorHAnsi"/>
          <w:sz w:val="24"/>
          <w:szCs w:val="24"/>
        </w:rPr>
        <w:t xml:space="preserve"> </w:t>
      </w:r>
      <w:hyperlink r:id="rId21" w:history="1">
        <w:r w:rsidRPr="00CC08C0">
          <w:rPr>
            <w:rStyle w:val="Lienhypertexte"/>
            <w:rFonts w:cstheme="minorHAnsi"/>
            <w:color w:val="auto"/>
            <w:sz w:val="24"/>
            <w:szCs w:val="24"/>
            <w:u w:val="none"/>
          </w:rPr>
          <w:t>de</w:t>
        </w:r>
      </w:hyperlink>
      <w:r w:rsidRPr="00CC08C0">
        <w:rPr>
          <w:rFonts w:cstheme="minorHAnsi"/>
          <w:sz w:val="24"/>
          <w:szCs w:val="24"/>
        </w:rPr>
        <w:t xml:space="preserve"> </w:t>
      </w:r>
      <w:hyperlink r:id="rId22" w:history="1">
        <w:r w:rsidRPr="00CC08C0">
          <w:rPr>
            <w:rStyle w:val="Lienhypertexte"/>
            <w:rFonts w:cstheme="minorHAnsi"/>
            <w:color w:val="auto"/>
            <w:sz w:val="24"/>
            <w:szCs w:val="24"/>
            <w:u w:val="none"/>
          </w:rPr>
          <w:t>vigne</w:t>
        </w:r>
      </w:hyperlink>
      <w:r w:rsidRPr="00CC08C0">
        <w:rPr>
          <w:rFonts w:cstheme="minorHAnsi"/>
          <w:sz w:val="24"/>
          <w:szCs w:val="24"/>
        </w:rPr>
        <w:t xml:space="preserve"> </w:t>
      </w:r>
      <w:hyperlink r:id="rId23" w:history="1">
        <w:r w:rsidRPr="00CC08C0">
          <w:rPr>
            <w:rStyle w:val="Lienhypertexte"/>
            <w:rFonts w:cstheme="minorHAnsi"/>
            <w:color w:val="auto"/>
            <w:sz w:val="24"/>
            <w:szCs w:val="24"/>
            <w:u w:val="none"/>
          </w:rPr>
          <w:t>ou</w:t>
        </w:r>
      </w:hyperlink>
      <w:r w:rsidRPr="00CC08C0">
        <w:rPr>
          <w:rFonts w:cstheme="minorHAnsi"/>
          <w:sz w:val="24"/>
          <w:szCs w:val="24"/>
        </w:rPr>
        <w:t xml:space="preserve"> </w:t>
      </w:r>
      <w:hyperlink r:id="rId24" w:history="1">
        <w:r w:rsidRPr="00CC08C0">
          <w:rPr>
            <w:rStyle w:val="Lienhypertexte"/>
            <w:rFonts w:cstheme="minorHAnsi"/>
            <w:color w:val="auto"/>
            <w:sz w:val="24"/>
            <w:szCs w:val="24"/>
            <w:u w:val="none"/>
          </w:rPr>
          <w:t>autre</w:t>
        </w:r>
      </w:hyperlink>
      <w:r w:rsidRPr="00CC08C0">
        <w:rPr>
          <w:rFonts w:cstheme="minorHAnsi"/>
          <w:sz w:val="24"/>
          <w:szCs w:val="24"/>
        </w:rPr>
        <w:t xml:space="preserve"> </w:t>
      </w:r>
      <w:hyperlink r:id="rId25" w:history="1">
        <w:r w:rsidRPr="00CC08C0">
          <w:rPr>
            <w:rStyle w:val="Lienhypertexte"/>
            <w:rFonts w:cstheme="minorHAnsi"/>
            <w:color w:val="auto"/>
            <w:sz w:val="24"/>
            <w:szCs w:val="24"/>
            <w:u w:val="none"/>
          </w:rPr>
          <w:t>arbuste</w:t>
        </w:r>
      </w:hyperlink>
      <w:r w:rsidRPr="002D2C5B">
        <w:rPr>
          <w:rFonts w:cstheme="minorHAnsi"/>
        </w:rPr>
        <w:t xml:space="preserve"> </w:t>
      </w:r>
    </w:p>
    <w:p w:rsidR="0003148B" w:rsidRDefault="0003148B" w:rsidP="002D2C5B">
      <w:pPr>
        <w:spacing w:before="100" w:beforeAutospacing="1" w:after="100" w:afterAutospacing="1" w:line="240" w:lineRule="auto"/>
        <w:rPr>
          <w:sz w:val="24"/>
          <w:szCs w:val="24"/>
        </w:rPr>
      </w:pPr>
      <w:r>
        <w:rPr>
          <w:b/>
          <w:sz w:val="28"/>
          <w:szCs w:val="28"/>
        </w:rPr>
        <w:t xml:space="preserve">FASCINES : </w:t>
      </w:r>
      <w:r w:rsidRPr="0003148B">
        <w:t xml:space="preserve"> </w:t>
      </w:r>
      <w:hyperlink r:id="rId26" w:tooltip="Définition de Assemblage" w:history="1">
        <w:r w:rsidRPr="0003148B">
          <w:rPr>
            <w:rStyle w:val="Lienhypertexte"/>
            <w:color w:val="auto"/>
            <w:sz w:val="24"/>
            <w:szCs w:val="24"/>
            <w:u w:val="none"/>
          </w:rPr>
          <w:t>Assemblage</w:t>
        </w:r>
      </w:hyperlink>
      <w:r w:rsidRPr="0003148B">
        <w:rPr>
          <w:sz w:val="24"/>
          <w:szCs w:val="24"/>
        </w:rPr>
        <w:t xml:space="preserve"> de </w:t>
      </w:r>
      <w:hyperlink r:id="rId27" w:tooltip="Définition de branchages" w:history="1">
        <w:r w:rsidRPr="0003148B">
          <w:rPr>
            <w:rStyle w:val="Lienhypertexte"/>
            <w:color w:val="auto"/>
            <w:sz w:val="24"/>
            <w:szCs w:val="24"/>
            <w:u w:val="none"/>
          </w:rPr>
          <w:t>branchages</w:t>
        </w:r>
      </w:hyperlink>
      <w:r w:rsidRPr="0003148B">
        <w:rPr>
          <w:sz w:val="24"/>
          <w:szCs w:val="24"/>
        </w:rPr>
        <w:t xml:space="preserve"> </w:t>
      </w:r>
      <w:hyperlink r:id="rId28" w:tooltip="Définition de utilisé" w:history="1">
        <w:r w:rsidRPr="0003148B">
          <w:rPr>
            <w:rStyle w:val="Lienhypertexte"/>
            <w:color w:val="auto"/>
            <w:sz w:val="24"/>
            <w:szCs w:val="24"/>
            <w:u w:val="none"/>
          </w:rPr>
          <w:t>utilisé</w:t>
        </w:r>
      </w:hyperlink>
      <w:r w:rsidRPr="0003148B">
        <w:rPr>
          <w:sz w:val="24"/>
          <w:szCs w:val="24"/>
        </w:rPr>
        <w:t xml:space="preserve"> </w:t>
      </w:r>
      <w:hyperlink r:id="rId29" w:tooltip="Définition de lors" w:history="1">
        <w:r w:rsidRPr="0003148B">
          <w:rPr>
            <w:rStyle w:val="Lienhypertexte"/>
            <w:color w:val="auto"/>
            <w:sz w:val="24"/>
            <w:szCs w:val="24"/>
            <w:u w:val="none"/>
          </w:rPr>
          <w:t>lors</w:t>
        </w:r>
      </w:hyperlink>
      <w:r w:rsidRPr="0003148B">
        <w:rPr>
          <w:sz w:val="24"/>
          <w:szCs w:val="24"/>
        </w:rPr>
        <w:t xml:space="preserve"> de </w:t>
      </w:r>
      <w:hyperlink r:id="rId30" w:tooltip="Définition de travaux" w:history="1">
        <w:r w:rsidRPr="0003148B">
          <w:rPr>
            <w:rStyle w:val="Lienhypertexte"/>
            <w:color w:val="auto"/>
            <w:sz w:val="24"/>
            <w:szCs w:val="24"/>
            <w:u w:val="none"/>
          </w:rPr>
          <w:t>travaux</w:t>
        </w:r>
      </w:hyperlink>
      <w:r w:rsidRPr="0003148B">
        <w:rPr>
          <w:sz w:val="24"/>
          <w:szCs w:val="24"/>
        </w:rPr>
        <w:t xml:space="preserve"> de </w:t>
      </w:r>
      <w:hyperlink r:id="rId31" w:tooltip="Définition de terrassement" w:history="1">
        <w:r w:rsidRPr="0003148B">
          <w:rPr>
            <w:rStyle w:val="Lienhypertexte"/>
            <w:color w:val="auto"/>
            <w:sz w:val="24"/>
            <w:szCs w:val="24"/>
            <w:u w:val="none"/>
          </w:rPr>
          <w:t>terrassement</w:t>
        </w:r>
      </w:hyperlink>
      <w:r w:rsidRPr="0003148B">
        <w:rPr>
          <w:sz w:val="24"/>
          <w:szCs w:val="24"/>
        </w:rPr>
        <w:t>.</w:t>
      </w:r>
    </w:p>
    <w:p w:rsidR="0003148B" w:rsidRDefault="0003148B" w:rsidP="002D2C5B">
      <w:pPr>
        <w:spacing w:before="100" w:beforeAutospacing="1" w:after="100" w:afterAutospacing="1" w:line="240" w:lineRule="auto"/>
        <w:rPr>
          <w:sz w:val="24"/>
          <w:szCs w:val="24"/>
        </w:rPr>
      </w:pPr>
    </w:p>
    <w:p w:rsidR="0003148B" w:rsidRPr="0003148B" w:rsidRDefault="0003148B" w:rsidP="002D2C5B">
      <w:pPr>
        <w:spacing w:before="100" w:beforeAutospacing="1" w:after="100" w:afterAutospacing="1" w:line="240" w:lineRule="auto"/>
        <w:rPr>
          <w:rFonts w:eastAsia="Times New Roman" w:cstheme="minorHAnsi"/>
          <w:sz w:val="28"/>
          <w:szCs w:val="28"/>
          <w:lang w:eastAsia="fr-FR"/>
        </w:rPr>
      </w:pPr>
      <w:r>
        <w:rPr>
          <w:noProof/>
          <w:lang w:eastAsia="fr-FR"/>
        </w:rPr>
        <w:drawing>
          <wp:inline distT="0" distB="0" distL="0" distR="0">
            <wp:extent cx="4764405" cy="3813810"/>
            <wp:effectExtent l="19050" t="0" r="0" b="0"/>
            <wp:docPr id="6" name="Image 1" descr="fascine hori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cine horizontale"/>
                    <pic:cNvPicPr>
                      <a:picLocks noChangeAspect="1" noChangeArrowheads="1"/>
                    </pic:cNvPicPr>
                  </pic:nvPicPr>
                  <pic:blipFill>
                    <a:blip r:embed="rId32" cstate="print"/>
                    <a:srcRect/>
                    <a:stretch>
                      <a:fillRect/>
                    </a:stretch>
                  </pic:blipFill>
                  <pic:spPr bwMode="auto">
                    <a:xfrm>
                      <a:off x="0" y="0"/>
                      <a:ext cx="4764405" cy="3813810"/>
                    </a:xfrm>
                    <a:prstGeom prst="rect">
                      <a:avLst/>
                    </a:prstGeom>
                    <a:noFill/>
                    <a:ln w="9525">
                      <a:noFill/>
                      <a:miter lim="800000"/>
                      <a:headEnd/>
                      <a:tailEnd/>
                    </a:ln>
                  </pic:spPr>
                </pic:pic>
              </a:graphicData>
            </a:graphic>
          </wp:inline>
        </w:drawing>
      </w:r>
    </w:p>
    <w:p w:rsidR="003824C6" w:rsidRDefault="003824C6" w:rsidP="003824C6">
      <w:pPr>
        <w:pStyle w:val="NormalWeb"/>
        <w:jc w:val="both"/>
        <w:rPr>
          <w:rFonts w:asciiTheme="minorHAnsi" w:hAnsiTheme="minorHAnsi" w:cstheme="minorHAnsi"/>
        </w:rPr>
      </w:pPr>
      <w:r w:rsidRPr="002D2C5B">
        <w:rPr>
          <w:rFonts w:asciiTheme="minorHAnsi" w:hAnsiTheme="minorHAnsi" w:cstheme="minorHAnsi"/>
          <w:b/>
          <w:sz w:val="28"/>
          <w:szCs w:val="28"/>
        </w:rPr>
        <w:t>FEBRIFUGE :</w:t>
      </w:r>
      <w:r w:rsidRPr="002D2C5B">
        <w:rPr>
          <w:rFonts w:asciiTheme="minorHAnsi" w:hAnsiTheme="minorHAnsi" w:cstheme="minorHAnsi"/>
        </w:rPr>
        <w:t xml:space="preserve"> Du latin</w:t>
      </w:r>
      <w:r w:rsidRPr="00BB4D80">
        <w:rPr>
          <w:rFonts w:asciiTheme="minorHAnsi" w:hAnsiTheme="minorHAnsi" w:cstheme="minorHAnsi"/>
        </w:rPr>
        <w:t xml:space="preserve"> </w:t>
      </w:r>
      <w:hyperlink r:id="rId33" w:tooltip="febris" w:history="1">
        <w:proofErr w:type="spellStart"/>
        <w:r w:rsidRPr="00BB4D80">
          <w:rPr>
            <w:rStyle w:val="Lienhypertexte"/>
            <w:rFonts w:asciiTheme="minorHAnsi" w:hAnsiTheme="minorHAnsi" w:cstheme="minorHAnsi"/>
            <w:i/>
            <w:iCs/>
            <w:color w:val="auto"/>
            <w:u w:val="none"/>
          </w:rPr>
          <w:t>febris</w:t>
        </w:r>
        <w:proofErr w:type="spellEnd"/>
      </w:hyperlink>
      <w:r w:rsidRPr="002D2C5B">
        <w:rPr>
          <w:rFonts w:asciiTheme="minorHAnsi" w:hAnsiTheme="minorHAnsi" w:cstheme="minorHAnsi"/>
        </w:rPr>
        <w:t xml:space="preserve"> (« </w:t>
      </w:r>
      <w:hyperlink r:id="rId34" w:tooltip="fièvre" w:history="1">
        <w:r w:rsidRPr="00BB4D80">
          <w:rPr>
            <w:rStyle w:val="Lienhypertexte"/>
            <w:rFonts w:asciiTheme="minorHAnsi" w:hAnsiTheme="minorHAnsi" w:cstheme="minorHAnsi"/>
            <w:color w:val="auto"/>
            <w:u w:val="none"/>
          </w:rPr>
          <w:t>fièvre</w:t>
        </w:r>
      </w:hyperlink>
      <w:r w:rsidRPr="002D2C5B">
        <w:rPr>
          <w:rFonts w:asciiTheme="minorHAnsi" w:hAnsiTheme="minorHAnsi" w:cstheme="minorHAnsi"/>
        </w:rPr>
        <w:t xml:space="preserve"> ») avec le suffixe </w:t>
      </w:r>
      <w:hyperlink r:id="rId35" w:tooltip="-fuge" w:history="1">
        <w:r w:rsidRPr="00BB4D80">
          <w:rPr>
            <w:rStyle w:val="Lienhypertexte"/>
            <w:rFonts w:asciiTheme="minorHAnsi" w:hAnsiTheme="minorHAnsi" w:cstheme="minorHAnsi"/>
            <w:i/>
            <w:iCs/>
            <w:color w:val="auto"/>
            <w:u w:val="none"/>
          </w:rPr>
          <w:t>-</w:t>
        </w:r>
        <w:proofErr w:type="spellStart"/>
        <w:r w:rsidRPr="00BB4D80">
          <w:rPr>
            <w:rStyle w:val="Lienhypertexte"/>
            <w:rFonts w:asciiTheme="minorHAnsi" w:hAnsiTheme="minorHAnsi" w:cstheme="minorHAnsi"/>
            <w:i/>
            <w:iCs/>
            <w:color w:val="auto"/>
            <w:u w:val="none"/>
          </w:rPr>
          <w:t>fuge</w:t>
        </w:r>
        <w:proofErr w:type="spellEnd"/>
      </w:hyperlink>
      <w:r w:rsidRPr="002D2C5B">
        <w:rPr>
          <w:rFonts w:asciiTheme="minorHAnsi" w:hAnsiTheme="minorHAnsi" w:cstheme="minorHAnsi"/>
        </w:rPr>
        <w:t xml:space="preserve"> (« qui fait fuir »).</w:t>
      </w:r>
    </w:p>
    <w:p w:rsidR="005624FA" w:rsidRDefault="005624FA" w:rsidP="003824C6">
      <w:pPr>
        <w:pStyle w:val="NormalWeb"/>
        <w:jc w:val="both"/>
        <w:rPr>
          <w:rFonts w:asciiTheme="minorHAnsi" w:hAnsiTheme="minorHAnsi" w:cstheme="minorHAnsi"/>
          <w:b/>
          <w:sz w:val="28"/>
          <w:szCs w:val="28"/>
        </w:rPr>
      </w:pPr>
      <w:r w:rsidRPr="005624FA">
        <w:rPr>
          <w:rFonts w:asciiTheme="minorHAnsi" w:hAnsiTheme="minorHAnsi" w:cstheme="minorHAnsi"/>
          <w:b/>
          <w:sz w:val="28"/>
          <w:szCs w:val="28"/>
        </w:rPr>
        <w:lastRenderedPageBreak/>
        <w:t>FEUILLES ALTERNES</w:t>
      </w:r>
    </w:p>
    <w:p w:rsidR="005624FA" w:rsidRDefault="00170552" w:rsidP="003824C6">
      <w:pPr>
        <w:pStyle w:val="NormalWeb"/>
        <w:jc w:val="both"/>
        <w:rPr>
          <w:rFonts w:asciiTheme="minorHAnsi" w:hAnsiTheme="minorHAnsi" w:cstheme="minorHAnsi"/>
          <w:b/>
          <w:sz w:val="28"/>
          <w:szCs w:val="28"/>
        </w:rPr>
      </w:pPr>
      <w:r>
        <w:object w:dxaOrig="15117" w:dyaOrig="9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45pt;height:180pt" o:ole="">
            <v:imagedata r:id="rId36" o:title=""/>
          </v:shape>
          <o:OLEObject Type="Embed" ProgID="Unknown" ShapeID="_x0000_i1025" DrawAspect="Content" ObjectID="_1352058754" r:id="rId37"/>
        </w:object>
      </w:r>
    </w:p>
    <w:p w:rsidR="005624FA" w:rsidRPr="005624FA" w:rsidRDefault="005624FA" w:rsidP="003824C6">
      <w:pPr>
        <w:pStyle w:val="NormalWeb"/>
        <w:jc w:val="both"/>
        <w:rPr>
          <w:rFonts w:asciiTheme="minorHAnsi" w:hAnsiTheme="minorHAnsi" w:cstheme="minorHAnsi"/>
          <w:b/>
          <w:sz w:val="28"/>
          <w:szCs w:val="28"/>
        </w:rPr>
      </w:pP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b/>
          <w:sz w:val="28"/>
          <w:szCs w:val="28"/>
        </w:rPr>
        <w:t xml:space="preserve">TANIN : </w:t>
      </w:r>
      <w:r w:rsidRPr="002D2C5B">
        <w:rPr>
          <w:rFonts w:asciiTheme="minorHAnsi" w:hAnsiTheme="minorHAnsi" w:cstheme="minorHAnsi"/>
        </w:rPr>
        <w:t xml:space="preserve">Propriétés : a un goût âcre et très astringent ; empêche le développement de certains micro-organismes, constituant donc un </w:t>
      </w:r>
      <w:proofErr w:type="gramStart"/>
      <w:r w:rsidRPr="002D2C5B">
        <w:rPr>
          <w:rFonts w:asciiTheme="minorHAnsi" w:hAnsiTheme="minorHAnsi" w:cstheme="minorHAnsi"/>
        </w:rPr>
        <w:t>élément</w:t>
      </w:r>
      <w:proofErr w:type="gramEnd"/>
      <w:r w:rsidRPr="002D2C5B">
        <w:rPr>
          <w:rFonts w:asciiTheme="minorHAnsi" w:hAnsiTheme="minorHAnsi" w:cstheme="minorHAnsi"/>
        </w:rPr>
        <w:t xml:space="preserve"> de conservation naturelle. Les tanins sont indispensables dans les </w:t>
      </w:r>
      <w:hyperlink r:id="rId38" w:tooltip="Vin" w:history="1">
        <w:r w:rsidRPr="00BB4D80">
          <w:rPr>
            <w:rStyle w:val="Lienhypertexte"/>
            <w:rFonts w:asciiTheme="minorHAnsi" w:hAnsiTheme="minorHAnsi" w:cstheme="minorHAnsi"/>
            <w:color w:val="auto"/>
            <w:u w:val="none"/>
          </w:rPr>
          <w:t>vins</w:t>
        </w:r>
      </w:hyperlink>
      <w:r w:rsidRPr="00BB4D80">
        <w:rPr>
          <w:rFonts w:asciiTheme="minorHAnsi" w:hAnsiTheme="minorHAnsi" w:cstheme="minorHAnsi"/>
        </w:rPr>
        <w:t>, car</w:t>
      </w:r>
      <w:r w:rsidRPr="002D2C5B">
        <w:rPr>
          <w:rFonts w:asciiTheme="minorHAnsi" w:hAnsiTheme="minorHAnsi" w:cstheme="minorHAnsi"/>
        </w:rPr>
        <w:t xml:space="preserve"> ils interviennent dans la couleur du vin ; une belle teinte rouge requiert une certaine quantité de tanin. Des vins riches en tanins sont plus résistants à certaines maladies, ce qui permettra au vin de se conserver plus longtemps.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t xml:space="preserve">Tenir compte du fait que pendant la maturation, la teneur en tanin va diminuer de 40 à 50 % (sur plus de 5 ans). Les vins blancs en contiennent moins que les rouges. Exemple : entre 0,2 et 0,5 g/l c’est pourquoi il faut les boire jeunes. Les vins rouges par contre auront entre 1 et 3 g/l.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t xml:space="preserve">Un vin contenant du tanin se clarifiera plus facilement. Le tanin est contenu surtout dans la peau des fruits, les pépins, les rafles et les tigelles.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t xml:space="preserve">Il y a une grande différence de qualité entre le tanin contenu dans la peau, la pulpe qui est de </w:t>
      </w:r>
      <w:r w:rsidR="00A401C1">
        <w:rPr>
          <w:rFonts w:asciiTheme="minorHAnsi" w:hAnsiTheme="minorHAnsi" w:cstheme="minorHAnsi"/>
        </w:rPr>
        <w:t>meilleure qualité</w:t>
      </w:r>
      <w:r w:rsidRPr="002D2C5B">
        <w:rPr>
          <w:rFonts w:asciiTheme="minorHAnsi" w:hAnsiTheme="minorHAnsi" w:cstheme="minorHAnsi"/>
        </w:rPr>
        <w:t xml:space="preserve"> que le tanin dans les rafles et les tigelles.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lastRenderedPageBreak/>
        <w:t xml:space="preserve">La </w:t>
      </w:r>
      <w:hyperlink r:id="rId39" w:tooltip="Vinification en rouge" w:history="1">
        <w:r w:rsidRPr="002D2C5B">
          <w:rPr>
            <w:rStyle w:val="Lienhypertexte"/>
            <w:rFonts w:asciiTheme="minorHAnsi" w:hAnsiTheme="minorHAnsi" w:cstheme="minorHAnsi"/>
            <w:color w:val="auto"/>
          </w:rPr>
          <w:t>vinification en rouge</w:t>
        </w:r>
      </w:hyperlink>
      <w:r w:rsidRPr="002D2C5B">
        <w:rPr>
          <w:rFonts w:asciiTheme="minorHAnsi" w:hAnsiTheme="minorHAnsi" w:cstheme="minorHAnsi"/>
        </w:rPr>
        <w:t xml:space="preserve"> demande un temps de macération plus ou moins long avec les fruits ; il est nécessaire d’enlever les rafles ou les tigelles.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t xml:space="preserve">Tandis que pour la </w:t>
      </w:r>
      <w:hyperlink r:id="rId40" w:tooltip="Vinification en blanc" w:history="1">
        <w:r w:rsidRPr="002D2C5B">
          <w:rPr>
            <w:rStyle w:val="Lienhypertexte"/>
            <w:rFonts w:asciiTheme="minorHAnsi" w:hAnsiTheme="minorHAnsi" w:cstheme="minorHAnsi"/>
            <w:color w:val="auto"/>
          </w:rPr>
          <w:t>vinification en blanc</w:t>
        </w:r>
      </w:hyperlink>
      <w:r w:rsidRPr="002D2C5B">
        <w:rPr>
          <w:rFonts w:asciiTheme="minorHAnsi" w:hAnsiTheme="minorHAnsi" w:cstheme="minorHAnsi"/>
        </w:rPr>
        <w:t xml:space="preserve"> et en </w:t>
      </w:r>
      <w:hyperlink r:id="rId41" w:tooltip="Macération carbonique" w:history="1">
        <w:r w:rsidRPr="002D2C5B">
          <w:rPr>
            <w:rStyle w:val="Lienhypertexte"/>
            <w:rFonts w:asciiTheme="minorHAnsi" w:hAnsiTheme="minorHAnsi" w:cstheme="minorHAnsi"/>
            <w:color w:val="auto"/>
          </w:rPr>
          <w:t>macération carbonique</w:t>
        </w:r>
      </w:hyperlink>
      <w:r w:rsidRPr="002D2C5B">
        <w:rPr>
          <w:rFonts w:asciiTheme="minorHAnsi" w:hAnsiTheme="minorHAnsi" w:cstheme="minorHAnsi"/>
        </w:rPr>
        <w:t xml:space="preserve">, cela dépend surtout de la presse utilisée, les presses hydrauliques génèrent des pressions élevées et il est donc nécessaire de retirer les rafles et les tigelles pour ne pas avoir d’échange entre le tanin de ceux-ci avec le moût. Les presses manuelles produisent des pressions moins élevées. Les tigelles et les rafles servent de drainage pour récolter plus de jus. </w:t>
      </w:r>
    </w:p>
    <w:p w:rsidR="003824C6" w:rsidRPr="002D2C5B" w:rsidRDefault="003824C6" w:rsidP="003824C6">
      <w:pPr>
        <w:pStyle w:val="NormalWeb"/>
        <w:jc w:val="both"/>
        <w:rPr>
          <w:rFonts w:asciiTheme="minorHAnsi" w:hAnsiTheme="minorHAnsi" w:cstheme="minorHAnsi"/>
        </w:rPr>
      </w:pPr>
      <w:r w:rsidRPr="002D2C5B">
        <w:rPr>
          <w:rFonts w:asciiTheme="minorHAnsi" w:hAnsiTheme="minorHAnsi" w:cstheme="minorHAnsi"/>
        </w:rPr>
        <w:t xml:space="preserve">Quand on ajoute de l’eau, ne pas oublier d’ajuster le tanin : 0,3 g/l. </w:t>
      </w:r>
    </w:p>
    <w:p w:rsidR="002D2C5B" w:rsidRPr="002D2C5B" w:rsidRDefault="002D2C5B" w:rsidP="003824C6">
      <w:pPr>
        <w:pStyle w:val="NormalWeb"/>
        <w:jc w:val="both"/>
        <w:rPr>
          <w:rFonts w:asciiTheme="minorHAnsi" w:hAnsiTheme="minorHAnsi" w:cstheme="minorHAnsi"/>
        </w:rPr>
      </w:pPr>
      <w:r w:rsidRPr="002D2C5B">
        <w:rPr>
          <w:rFonts w:asciiTheme="minorHAnsi" w:hAnsiTheme="minorHAnsi" w:cstheme="minorHAnsi"/>
          <w:b/>
          <w:sz w:val="28"/>
          <w:szCs w:val="28"/>
        </w:rPr>
        <w:t>VANNERIE :</w:t>
      </w:r>
      <w:r w:rsidRPr="002D2C5B">
        <w:rPr>
          <w:rFonts w:asciiTheme="minorHAnsi" w:hAnsiTheme="minorHAnsi" w:cstheme="minorHAnsi"/>
        </w:rPr>
        <w:t xml:space="preserve"> panier osier, corbeille osier.</w:t>
      </w:r>
    </w:p>
    <w:p w:rsidR="003824C6" w:rsidRPr="002D2C5B" w:rsidRDefault="00197F82" w:rsidP="003824C6">
      <w:pPr>
        <w:pStyle w:val="NormalWeb"/>
        <w:jc w:val="both"/>
        <w:rPr>
          <w:rFonts w:asciiTheme="minorHAnsi" w:hAnsiTheme="minorHAnsi" w:cstheme="minorHAnsi"/>
        </w:rPr>
      </w:pPr>
      <w:r w:rsidRPr="002D2C5B">
        <w:rPr>
          <w:rStyle w:val="resultbody"/>
          <w:rFonts w:asciiTheme="minorHAnsi" w:hAnsiTheme="minorHAnsi" w:cstheme="minorHAnsi"/>
          <w:b/>
          <w:sz w:val="28"/>
          <w:szCs w:val="28"/>
        </w:rPr>
        <w:t>VULNERAIRE :</w:t>
      </w:r>
      <w:r w:rsidRPr="002D2C5B">
        <w:rPr>
          <w:rStyle w:val="resultbody"/>
          <w:rFonts w:asciiTheme="minorHAnsi" w:hAnsiTheme="minorHAnsi" w:cstheme="minorHAnsi"/>
        </w:rPr>
        <w:t xml:space="preserve"> plante herbacée de la famille des papilionacées, aux fleurs jaune d'or, autrefois utilisée pour soigner les plaies</w:t>
      </w:r>
    </w:p>
    <w:p w:rsidR="003824C6" w:rsidRPr="003824C6" w:rsidRDefault="003824C6" w:rsidP="003824C6">
      <w:pPr>
        <w:pStyle w:val="NormalWeb"/>
        <w:jc w:val="both"/>
      </w:pPr>
    </w:p>
    <w:p w:rsidR="00CE42AF" w:rsidRPr="00CE42AF" w:rsidRDefault="00CE42AF" w:rsidP="00A4207E">
      <w:pPr>
        <w:jc w:val="both"/>
        <w:rPr>
          <w:b/>
          <w:color w:val="5F497A" w:themeColor="accent4" w:themeShade="BF"/>
          <w:sz w:val="28"/>
          <w:szCs w:val="28"/>
        </w:rPr>
      </w:pPr>
    </w:p>
    <w:sectPr w:rsidR="00CE42AF" w:rsidRPr="00CE42AF" w:rsidSect="00CE42AF">
      <w:footerReference w:type="default" r:id="rId4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15" w:rsidRDefault="00C87715" w:rsidP="000B719D">
      <w:pPr>
        <w:spacing w:after="0" w:line="240" w:lineRule="auto"/>
      </w:pPr>
      <w:r>
        <w:separator/>
      </w:r>
    </w:p>
  </w:endnote>
  <w:endnote w:type="continuationSeparator" w:id="0">
    <w:p w:rsidR="00C87715" w:rsidRDefault="00C87715" w:rsidP="000B7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DE" w:rsidRDefault="00A407DE">
    <w:pPr>
      <w:pStyle w:val="Pieddepage"/>
      <w:pBdr>
        <w:top w:val="thinThickSmallGap" w:sz="24" w:space="1" w:color="622423" w:themeColor="accent2" w:themeShade="7F"/>
      </w:pBdr>
      <w:rPr>
        <w:rFonts w:asciiTheme="majorHAnsi" w:hAnsiTheme="majorHAnsi"/>
      </w:rPr>
    </w:pPr>
    <w:r>
      <w:rPr>
        <w:rFonts w:asciiTheme="majorHAnsi" w:hAnsiTheme="majorHAnsi"/>
      </w:rPr>
      <w:t xml:space="preserve">Pour l’avenir </w:t>
    </w:r>
    <w:r>
      <w:rPr>
        <w:rFonts w:asciiTheme="majorHAnsi" w:hAnsiTheme="majorHAnsi"/>
      </w:rPr>
      <w:ptab w:relativeTo="margin" w:alignment="right" w:leader="none"/>
    </w:r>
    <w:r>
      <w:rPr>
        <w:rFonts w:asciiTheme="majorHAnsi" w:hAnsiTheme="majorHAnsi"/>
      </w:rPr>
      <w:t xml:space="preserve">Page </w:t>
    </w:r>
    <w:fldSimple w:instr=" PAGE   \* MERGEFORMAT ">
      <w:r w:rsidR="000D5169" w:rsidRPr="000D5169">
        <w:rPr>
          <w:rFonts w:asciiTheme="majorHAnsi" w:hAnsiTheme="majorHAnsi"/>
          <w:noProof/>
        </w:rPr>
        <w:t>5</w:t>
      </w:r>
    </w:fldSimple>
  </w:p>
  <w:p w:rsidR="00A407DE" w:rsidRDefault="00A407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15" w:rsidRDefault="00C87715" w:rsidP="000B719D">
      <w:pPr>
        <w:spacing w:after="0" w:line="240" w:lineRule="auto"/>
      </w:pPr>
      <w:r>
        <w:separator/>
      </w:r>
    </w:p>
  </w:footnote>
  <w:footnote w:type="continuationSeparator" w:id="0">
    <w:p w:rsidR="00C87715" w:rsidRDefault="00C87715" w:rsidP="000B7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E42AF"/>
    <w:rsid w:val="0003148B"/>
    <w:rsid w:val="000B6D50"/>
    <w:rsid w:val="000B719D"/>
    <w:rsid w:val="000C2AA5"/>
    <w:rsid w:val="000D5169"/>
    <w:rsid w:val="00120552"/>
    <w:rsid w:val="00170552"/>
    <w:rsid w:val="00197F82"/>
    <w:rsid w:val="001C1584"/>
    <w:rsid w:val="002524DE"/>
    <w:rsid w:val="00297B7B"/>
    <w:rsid w:val="002A455A"/>
    <w:rsid w:val="002D2C5B"/>
    <w:rsid w:val="0031109F"/>
    <w:rsid w:val="003275DC"/>
    <w:rsid w:val="003824C6"/>
    <w:rsid w:val="004744DA"/>
    <w:rsid w:val="004B49D7"/>
    <w:rsid w:val="004F76C6"/>
    <w:rsid w:val="00541986"/>
    <w:rsid w:val="005574CE"/>
    <w:rsid w:val="005624FA"/>
    <w:rsid w:val="006E3CD8"/>
    <w:rsid w:val="006F06DE"/>
    <w:rsid w:val="00702F31"/>
    <w:rsid w:val="00727522"/>
    <w:rsid w:val="007B0EC7"/>
    <w:rsid w:val="00887327"/>
    <w:rsid w:val="008F0DB0"/>
    <w:rsid w:val="00957BED"/>
    <w:rsid w:val="009678D3"/>
    <w:rsid w:val="009C1A63"/>
    <w:rsid w:val="00A401C1"/>
    <w:rsid w:val="00A407DE"/>
    <w:rsid w:val="00A4207E"/>
    <w:rsid w:val="00B440F0"/>
    <w:rsid w:val="00B632A7"/>
    <w:rsid w:val="00B729E3"/>
    <w:rsid w:val="00B84734"/>
    <w:rsid w:val="00BB4D80"/>
    <w:rsid w:val="00BC4AE8"/>
    <w:rsid w:val="00C644FB"/>
    <w:rsid w:val="00C87715"/>
    <w:rsid w:val="00CC08C0"/>
    <w:rsid w:val="00CE42AF"/>
    <w:rsid w:val="00CE5F23"/>
    <w:rsid w:val="00D86059"/>
    <w:rsid w:val="00DA04AD"/>
    <w:rsid w:val="00DF0884"/>
    <w:rsid w:val="00EF15C5"/>
    <w:rsid w:val="00EF51DD"/>
    <w:rsid w:val="00F17DB5"/>
    <w:rsid w:val="00F84B82"/>
    <w:rsid w:val="00FC1B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B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824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824C6"/>
    <w:rPr>
      <w:color w:val="0000FF"/>
      <w:u w:val="single"/>
    </w:rPr>
  </w:style>
  <w:style w:type="character" w:customStyle="1" w:styleId="citecrochet">
    <w:name w:val="cite_crochet"/>
    <w:basedOn w:val="Policepardfaut"/>
    <w:rsid w:val="003824C6"/>
  </w:style>
  <w:style w:type="character" w:customStyle="1" w:styleId="resultbody">
    <w:name w:val="resultbody"/>
    <w:basedOn w:val="Policepardfaut"/>
    <w:rsid w:val="00197F82"/>
  </w:style>
  <w:style w:type="paragraph" w:styleId="Textedebulles">
    <w:name w:val="Balloon Text"/>
    <w:basedOn w:val="Normal"/>
    <w:link w:val="TextedebullesCar"/>
    <w:uiPriority w:val="99"/>
    <w:semiHidden/>
    <w:unhideWhenUsed/>
    <w:rsid w:val="00197F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F82"/>
    <w:rPr>
      <w:rFonts w:ascii="Tahoma" w:hAnsi="Tahoma" w:cs="Tahoma"/>
      <w:sz w:val="16"/>
      <w:szCs w:val="16"/>
    </w:rPr>
  </w:style>
  <w:style w:type="paragraph" w:styleId="Notedefin">
    <w:name w:val="endnote text"/>
    <w:basedOn w:val="Normal"/>
    <w:link w:val="NotedefinCar"/>
    <w:uiPriority w:val="99"/>
    <w:semiHidden/>
    <w:unhideWhenUsed/>
    <w:rsid w:val="000B719D"/>
    <w:pPr>
      <w:spacing w:after="0" w:line="240" w:lineRule="auto"/>
    </w:pPr>
    <w:rPr>
      <w:sz w:val="20"/>
      <w:szCs w:val="20"/>
    </w:rPr>
  </w:style>
  <w:style w:type="character" w:customStyle="1" w:styleId="NotedefinCar">
    <w:name w:val="Note de fin Car"/>
    <w:basedOn w:val="Policepardfaut"/>
    <w:link w:val="Notedefin"/>
    <w:uiPriority w:val="99"/>
    <w:semiHidden/>
    <w:rsid w:val="000B719D"/>
    <w:rPr>
      <w:sz w:val="20"/>
      <w:szCs w:val="20"/>
    </w:rPr>
  </w:style>
  <w:style w:type="character" w:styleId="Appeldenotedefin">
    <w:name w:val="endnote reference"/>
    <w:basedOn w:val="Policepardfaut"/>
    <w:uiPriority w:val="99"/>
    <w:semiHidden/>
    <w:unhideWhenUsed/>
    <w:rsid w:val="000B719D"/>
    <w:rPr>
      <w:vertAlign w:val="superscript"/>
    </w:rPr>
  </w:style>
  <w:style w:type="paragraph" w:styleId="En-tte">
    <w:name w:val="header"/>
    <w:basedOn w:val="Normal"/>
    <w:link w:val="En-tteCar"/>
    <w:uiPriority w:val="99"/>
    <w:semiHidden/>
    <w:unhideWhenUsed/>
    <w:rsid w:val="000B71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719D"/>
  </w:style>
  <w:style w:type="paragraph" w:styleId="Pieddepage">
    <w:name w:val="footer"/>
    <w:basedOn w:val="Normal"/>
    <w:link w:val="PieddepageCar"/>
    <w:uiPriority w:val="99"/>
    <w:unhideWhenUsed/>
    <w:rsid w:val="000B7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19D"/>
  </w:style>
</w:styles>
</file>

<file path=word/webSettings.xml><?xml version="1.0" encoding="utf-8"?>
<w:webSettings xmlns:r="http://schemas.openxmlformats.org/officeDocument/2006/relationships" xmlns:w="http://schemas.openxmlformats.org/wordprocessingml/2006/main">
  <w:divs>
    <w:div w:id="619072706">
      <w:bodyDiv w:val="1"/>
      <w:marLeft w:val="0"/>
      <w:marRight w:val="0"/>
      <w:marTop w:val="0"/>
      <w:marBottom w:val="0"/>
      <w:divBdr>
        <w:top w:val="none" w:sz="0" w:space="0" w:color="auto"/>
        <w:left w:val="none" w:sz="0" w:space="0" w:color="auto"/>
        <w:bottom w:val="none" w:sz="0" w:space="0" w:color="auto"/>
        <w:right w:val="none" w:sz="0" w:space="0" w:color="auto"/>
      </w:divBdr>
    </w:div>
    <w:div w:id="1518890508">
      <w:bodyDiv w:val="1"/>
      <w:marLeft w:val="0"/>
      <w:marRight w:val="0"/>
      <w:marTop w:val="0"/>
      <w:marBottom w:val="0"/>
      <w:divBdr>
        <w:top w:val="none" w:sz="0" w:space="0" w:color="auto"/>
        <w:left w:val="none" w:sz="0" w:space="0" w:color="auto"/>
        <w:bottom w:val="none" w:sz="0" w:space="0" w:color="auto"/>
        <w:right w:val="none" w:sz="0" w:space="0" w:color="auto"/>
      </w:divBdr>
    </w:div>
    <w:div w:id="19843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Virus" TargetMode="External"/><Relationship Id="rId13" Type="http://schemas.openxmlformats.org/officeDocument/2006/relationships/hyperlink" Target="http://fr.wikipedia.org/wiki/Ulc%C3%A8re_gastro-duod%C3%A9nal" TargetMode="External"/><Relationship Id="rId18" Type="http://schemas.openxmlformats.org/officeDocument/2006/relationships/hyperlink" Target="http://www.linternaute.com/dictionnaire/fr/definition/soutenu/" TargetMode="External"/><Relationship Id="rId26" Type="http://schemas.openxmlformats.org/officeDocument/2006/relationships/hyperlink" Target="http://www.mediadico.com/dictionnaire/definition/Assemblage/1" TargetMode="External"/><Relationship Id="rId39" Type="http://schemas.openxmlformats.org/officeDocument/2006/relationships/hyperlink" Target="http://www.wikignole.be/wiki/Vinification_en_rouge" TargetMode="External"/><Relationship Id="rId3" Type="http://schemas.openxmlformats.org/officeDocument/2006/relationships/settings" Target="settings.xml"/><Relationship Id="rId21" Type="http://schemas.openxmlformats.org/officeDocument/2006/relationships/hyperlink" Target="http://www.linternaute.com/dictionnaire/fr/definition/de-1/" TargetMode="External"/><Relationship Id="rId34" Type="http://schemas.openxmlformats.org/officeDocument/2006/relationships/hyperlink" Target="http://fr.wiktionary.org/wiki/fi%C3%A8vre" TargetMode="External"/><Relationship Id="rId42" Type="http://schemas.openxmlformats.org/officeDocument/2006/relationships/footer" Target="footer1.xml"/><Relationship Id="rId7" Type="http://schemas.openxmlformats.org/officeDocument/2006/relationships/hyperlink" Target="http://fr.wikipedia.org/wiki/Bact%C3%A9ries" TargetMode="External"/><Relationship Id="rId12" Type="http://schemas.openxmlformats.org/officeDocument/2006/relationships/hyperlink" Target="http://fr.wikipedia.org/wiki/Diarrh%C3%A9e" TargetMode="External"/><Relationship Id="rId17" Type="http://schemas.openxmlformats.org/officeDocument/2006/relationships/hyperlink" Target="http://www.linternaute.com/dictionnaire/fr/definition/a-1/" TargetMode="External"/><Relationship Id="rId25" Type="http://schemas.openxmlformats.org/officeDocument/2006/relationships/hyperlink" Target="http://www.linternaute.com/dictionnaire/fr/definition/arbuste/" TargetMode="External"/><Relationship Id="rId33" Type="http://schemas.openxmlformats.org/officeDocument/2006/relationships/hyperlink" Target="http://fr.wiktionary.org/wiki/febris" TargetMode="External"/><Relationship Id="rId38" Type="http://schemas.openxmlformats.org/officeDocument/2006/relationships/hyperlink" Target="http://www.wikignole.be/wiki/Vin" TargetMode="External"/><Relationship Id="rId2" Type="http://schemas.openxmlformats.org/officeDocument/2006/relationships/styles" Target="styles.xml"/><Relationship Id="rId16" Type="http://schemas.openxmlformats.org/officeDocument/2006/relationships/hyperlink" Target="http://www.linternaute.com/dictionnaire/fr/definition/servant/" TargetMode="External"/><Relationship Id="rId20" Type="http://schemas.openxmlformats.org/officeDocument/2006/relationships/hyperlink" Target="http://www.linternaute.com/dictionnaire/fr/definition/pied/" TargetMode="External"/><Relationship Id="rId29" Type="http://schemas.openxmlformats.org/officeDocument/2006/relationships/hyperlink" Target="http://www.mediadico.com/dictionnaire/definition/lors/1" TargetMode="External"/><Relationship Id="rId41" Type="http://schemas.openxmlformats.org/officeDocument/2006/relationships/hyperlink" Target="http://www.wikignole.be/wiki/Mac%C3%A9ration_carboniqu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r.wikipedia.org/wiki/H%C3%A9morragie" TargetMode="External"/><Relationship Id="rId24" Type="http://schemas.openxmlformats.org/officeDocument/2006/relationships/hyperlink" Target="http://www.linternaute.com/dictionnaire/fr/definition/autre/" TargetMode="External"/><Relationship Id="rId32" Type="http://schemas.openxmlformats.org/officeDocument/2006/relationships/image" Target="media/image2.jpeg"/><Relationship Id="rId37" Type="http://schemas.openxmlformats.org/officeDocument/2006/relationships/oleObject" Target="embeddings/oleObject1.bin"/><Relationship Id="rId40" Type="http://schemas.openxmlformats.org/officeDocument/2006/relationships/hyperlink" Target="http://www.wikignole.be/wiki/Vinification_en_blanc" TargetMode="External"/><Relationship Id="rId5" Type="http://schemas.openxmlformats.org/officeDocument/2006/relationships/footnotes" Target="footnotes.xml"/><Relationship Id="rId15" Type="http://schemas.openxmlformats.org/officeDocument/2006/relationships/hyperlink" Target="http://www.linternaute.com/dictionnaire/fr/definition/pieu/" TargetMode="External"/><Relationship Id="rId23" Type="http://schemas.openxmlformats.org/officeDocument/2006/relationships/hyperlink" Target="http://www.linternaute.com/dictionnaire/fr/definition/ou/" TargetMode="External"/><Relationship Id="rId28" Type="http://schemas.openxmlformats.org/officeDocument/2006/relationships/hyperlink" Target="http://www.mediadico.com/dictionnaire/definition/utilis%C3%A9/1" TargetMode="External"/><Relationship Id="rId36" Type="http://schemas.openxmlformats.org/officeDocument/2006/relationships/image" Target="media/image3.emf"/><Relationship Id="rId10" Type="http://schemas.openxmlformats.org/officeDocument/2006/relationships/hyperlink" Target="http://fr.wikipedia.org/wiki/D%C3%A9sinfectant" TargetMode="External"/><Relationship Id="rId19" Type="http://schemas.openxmlformats.org/officeDocument/2006/relationships/hyperlink" Target="http://www.linternaute.com/dictionnaire/fr/definition/un/" TargetMode="External"/><Relationship Id="rId31" Type="http://schemas.openxmlformats.org/officeDocument/2006/relationships/hyperlink" Target="http://www.mediadico.com/dictionnaire/definition/terrassement/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ikipedia.org/wiki/Antibiotiques" TargetMode="External"/><Relationship Id="rId14" Type="http://schemas.openxmlformats.org/officeDocument/2006/relationships/image" Target="media/image1.png"/><Relationship Id="rId22" Type="http://schemas.openxmlformats.org/officeDocument/2006/relationships/hyperlink" Target="http://www.linternaute.com/dictionnaire/fr/definition/vigne/" TargetMode="External"/><Relationship Id="rId27" Type="http://schemas.openxmlformats.org/officeDocument/2006/relationships/hyperlink" Target="http://www.mediadico.com/dictionnaire/definition/branchages/1" TargetMode="External"/><Relationship Id="rId30" Type="http://schemas.openxmlformats.org/officeDocument/2006/relationships/hyperlink" Target="http://www.mediadico.com/dictionnaire/definition/travaux/1" TargetMode="External"/><Relationship Id="rId35" Type="http://schemas.openxmlformats.org/officeDocument/2006/relationships/hyperlink" Target="http://fr.wiktionary.org/wiki/-fuge"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8076-9DAB-435A-B205-2A06564A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43</Pages>
  <Words>3227</Words>
  <Characters>17749</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Laure</cp:lastModifiedBy>
  <cp:revision>30</cp:revision>
  <dcterms:created xsi:type="dcterms:W3CDTF">2010-11-07T10:27:00Z</dcterms:created>
  <dcterms:modified xsi:type="dcterms:W3CDTF">2010-11-23T22:06:00Z</dcterms:modified>
</cp:coreProperties>
</file>